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B6C" w:rsidRDefault="00330B6C" w:rsidP="00330B6C">
      <w:pPr>
        <w:pStyle w:val="NoSpacing"/>
        <w:jc w:val="right"/>
        <w:rPr>
          <w:rFonts w:ascii="Times New Roman" w:hAnsi="Times New Roman" w:cs="Times New Roman"/>
          <w:b/>
          <w:bCs/>
          <w:sz w:val="24"/>
          <w:szCs w:val="24"/>
        </w:rPr>
      </w:pPr>
      <w:r>
        <w:rPr>
          <w:rFonts w:ascii="Times New Roman" w:hAnsi="Times New Roman" w:cs="Times New Roman"/>
          <w:b/>
          <w:bCs/>
          <w:sz w:val="24"/>
          <w:szCs w:val="24"/>
        </w:rPr>
        <w:t>ANNEXURE A</w:t>
      </w:r>
    </w:p>
    <w:p w:rsidR="00AF11AB" w:rsidRDefault="00AF11AB" w:rsidP="00096957">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Architectural </w:t>
      </w:r>
      <w:r w:rsidR="00001ECA">
        <w:rPr>
          <w:rFonts w:ascii="Times New Roman" w:hAnsi="Times New Roman" w:cs="Times New Roman"/>
          <w:b/>
          <w:bCs/>
          <w:sz w:val="24"/>
          <w:szCs w:val="24"/>
        </w:rPr>
        <w:t>Brief</w:t>
      </w:r>
    </w:p>
    <w:p w:rsidR="00AF11AB" w:rsidRDefault="00AF11AB" w:rsidP="00096957">
      <w:pPr>
        <w:pStyle w:val="NoSpacing"/>
        <w:jc w:val="both"/>
        <w:rPr>
          <w:rFonts w:ascii="Times New Roman" w:hAnsi="Times New Roman" w:cs="Times New Roman"/>
          <w:b/>
          <w:bCs/>
          <w:sz w:val="24"/>
          <w:szCs w:val="24"/>
        </w:rPr>
      </w:pPr>
    </w:p>
    <w:p w:rsidR="00461DE7" w:rsidRPr="00801C40" w:rsidRDefault="00096957" w:rsidP="00096957">
      <w:pPr>
        <w:pStyle w:val="NoSpacing"/>
        <w:jc w:val="both"/>
        <w:rPr>
          <w:rFonts w:ascii="Times New Roman" w:hAnsi="Times New Roman" w:cs="Times New Roman"/>
          <w:b/>
          <w:bCs/>
          <w:sz w:val="24"/>
          <w:szCs w:val="24"/>
        </w:rPr>
      </w:pPr>
      <w:r w:rsidRPr="00801C40">
        <w:rPr>
          <w:rFonts w:ascii="Times New Roman" w:hAnsi="Times New Roman" w:cs="Times New Roman"/>
          <w:b/>
          <w:bCs/>
          <w:sz w:val="24"/>
          <w:szCs w:val="24"/>
        </w:rPr>
        <w:t xml:space="preserve">Proposed </w:t>
      </w:r>
      <w:r w:rsidR="00A52C9D">
        <w:rPr>
          <w:rFonts w:ascii="Times New Roman" w:hAnsi="Times New Roman" w:cs="Times New Roman"/>
          <w:b/>
          <w:bCs/>
          <w:sz w:val="24"/>
          <w:szCs w:val="24"/>
        </w:rPr>
        <w:t>2,000 Units Apartment Complex</w:t>
      </w:r>
      <w:r w:rsidRPr="00801C40">
        <w:rPr>
          <w:rFonts w:ascii="Times New Roman" w:hAnsi="Times New Roman" w:cs="Times New Roman"/>
          <w:b/>
          <w:bCs/>
          <w:sz w:val="24"/>
          <w:szCs w:val="24"/>
        </w:rPr>
        <w:t xml:space="preserve"> at </w:t>
      </w:r>
      <w:proofErr w:type="spellStart"/>
      <w:r w:rsidRPr="00801C40">
        <w:rPr>
          <w:rFonts w:ascii="Times New Roman" w:hAnsi="Times New Roman" w:cs="Times New Roman"/>
          <w:b/>
          <w:bCs/>
          <w:sz w:val="24"/>
          <w:szCs w:val="24"/>
        </w:rPr>
        <w:t>Dematagoda</w:t>
      </w:r>
      <w:proofErr w:type="spellEnd"/>
      <w:r w:rsidRPr="00801C40">
        <w:rPr>
          <w:rFonts w:ascii="Times New Roman" w:hAnsi="Times New Roman" w:cs="Times New Roman"/>
          <w:b/>
          <w:bCs/>
          <w:sz w:val="24"/>
          <w:szCs w:val="24"/>
        </w:rPr>
        <w:t xml:space="preserve"> </w:t>
      </w:r>
    </w:p>
    <w:p w:rsidR="00096957" w:rsidRPr="00801C40" w:rsidRDefault="00096957" w:rsidP="00096957">
      <w:pPr>
        <w:pStyle w:val="NoSpacing"/>
        <w:jc w:val="both"/>
        <w:rPr>
          <w:rFonts w:ascii="Times New Roman" w:hAnsi="Times New Roman" w:cs="Times New Roman"/>
          <w:sz w:val="24"/>
          <w:szCs w:val="24"/>
        </w:rPr>
      </w:pPr>
    </w:p>
    <w:p w:rsidR="00096957" w:rsidRPr="00801C40" w:rsidRDefault="00096957" w:rsidP="00096957">
      <w:pPr>
        <w:pStyle w:val="NoSpacing"/>
        <w:jc w:val="both"/>
        <w:rPr>
          <w:rFonts w:ascii="Times New Roman" w:hAnsi="Times New Roman" w:cs="Times New Roman"/>
          <w:b/>
          <w:bCs/>
          <w:sz w:val="24"/>
          <w:szCs w:val="24"/>
        </w:rPr>
      </w:pPr>
      <w:r w:rsidRPr="00801C40">
        <w:rPr>
          <w:rFonts w:ascii="Times New Roman" w:hAnsi="Times New Roman" w:cs="Times New Roman"/>
          <w:b/>
          <w:bCs/>
          <w:sz w:val="24"/>
          <w:szCs w:val="24"/>
        </w:rPr>
        <w:t>The Project</w:t>
      </w:r>
    </w:p>
    <w:p w:rsidR="00096957" w:rsidRPr="00801C40" w:rsidRDefault="00096957" w:rsidP="00096957">
      <w:pPr>
        <w:pStyle w:val="NoSpacing"/>
        <w:jc w:val="both"/>
        <w:rPr>
          <w:rFonts w:ascii="Times New Roman" w:hAnsi="Times New Roman" w:cs="Times New Roman"/>
          <w:sz w:val="24"/>
          <w:szCs w:val="24"/>
        </w:rPr>
      </w:pPr>
    </w:p>
    <w:p w:rsidR="00851ED9" w:rsidRDefault="00096957" w:rsidP="00096957">
      <w:pPr>
        <w:pStyle w:val="NoSpacing"/>
        <w:jc w:val="both"/>
        <w:rPr>
          <w:rFonts w:ascii="Times New Roman" w:hAnsi="Times New Roman" w:cs="Times New Roman"/>
          <w:sz w:val="24"/>
          <w:szCs w:val="24"/>
        </w:rPr>
      </w:pPr>
      <w:r w:rsidRPr="00801C40">
        <w:rPr>
          <w:rFonts w:ascii="Times New Roman" w:hAnsi="Times New Roman" w:cs="Times New Roman"/>
          <w:sz w:val="24"/>
          <w:szCs w:val="24"/>
        </w:rPr>
        <w:t xml:space="preserve">Colombo has a resident population of about 600,000 and a considerable proportion of this are underprivileged shanty dwellers. These underprivileged communities are a drawback to the City’s image. In addition, it is a duty of Colombo Municipal Council </w:t>
      </w:r>
      <w:r w:rsidR="00DA77C4">
        <w:rPr>
          <w:rFonts w:ascii="Times New Roman" w:hAnsi="Times New Roman" w:cs="Times New Roman"/>
          <w:sz w:val="24"/>
          <w:szCs w:val="24"/>
        </w:rPr>
        <w:t xml:space="preserve">(CMC) </w:t>
      </w:r>
      <w:r w:rsidRPr="00801C40">
        <w:rPr>
          <w:rFonts w:ascii="Times New Roman" w:hAnsi="Times New Roman" w:cs="Times New Roman"/>
          <w:sz w:val="24"/>
          <w:szCs w:val="24"/>
        </w:rPr>
        <w:t xml:space="preserve">to look after these communities and uplift their living standard. </w:t>
      </w:r>
      <w:r w:rsidR="00A83BFE" w:rsidRPr="00801C40">
        <w:rPr>
          <w:rFonts w:ascii="Times New Roman" w:hAnsi="Times New Roman" w:cs="Times New Roman"/>
          <w:sz w:val="24"/>
          <w:szCs w:val="24"/>
        </w:rPr>
        <w:t>The house form itself reflects the social status of the society and at the same time, a forcibly enforced correctly designed house could positively change social status of a society and the origin of a society is “FAMILY”. Uplifting the social status of the society will lead to a better society with less corruption.</w:t>
      </w:r>
      <w:r w:rsidR="00851ED9" w:rsidRPr="00801C40">
        <w:rPr>
          <w:rFonts w:ascii="Times New Roman" w:hAnsi="Times New Roman" w:cs="Times New Roman"/>
          <w:sz w:val="24"/>
          <w:szCs w:val="24"/>
        </w:rPr>
        <w:t xml:space="preserve"> Hence, Colombo Municipal Council has proposed to build a </w:t>
      </w:r>
      <w:r w:rsidR="001633E8">
        <w:rPr>
          <w:rFonts w:ascii="Times New Roman" w:hAnsi="Times New Roman" w:cs="Times New Roman"/>
          <w:sz w:val="24"/>
          <w:szCs w:val="24"/>
        </w:rPr>
        <w:t>2,000 units Apartment Complex</w:t>
      </w:r>
      <w:r w:rsidR="00851ED9" w:rsidRPr="00801C40">
        <w:rPr>
          <w:rFonts w:ascii="Times New Roman" w:hAnsi="Times New Roman" w:cs="Times New Roman"/>
          <w:sz w:val="24"/>
          <w:szCs w:val="24"/>
        </w:rPr>
        <w:t xml:space="preserve"> at </w:t>
      </w:r>
      <w:proofErr w:type="spellStart"/>
      <w:r w:rsidR="00851ED9" w:rsidRPr="00801C40">
        <w:rPr>
          <w:rFonts w:ascii="Times New Roman" w:hAnsi="Times New Roman" w:cs="Times New Roman"/>
          <w:sz w:val="24"/>
          <w:szCs w:val="24"/>
        </w:rPr>
        <w:t>Dematagoda</w:t>
      </w:r>
      <w:proofErr w:type="spellEnd"/>
      <w:r w:rsidR="00851ED9" w:rsidRPr="00801C40">
        <w:rPr>
          <w:rFonts w:ascii="Times New Roman" w:hAnsi="Times New Roman" w:cs="Times New Roman"/>
          <w:sz w:val="24"/>
          <w:szCs w:val="24"/>
        </w:rPr>
        <w:t xml:space="preserve"> to relocate the underprivileged shanty dwellers who are occupying CMC lands. </w:t>
      </w:r>
    </w:p>
    <w:p w:rsidR="00D435FC" w:rsidRDefault="00D435FC" w:rsidP="00096957">
      <w:pPr>
        <w:pStyle w:val="NoSpacing"/>
        <w:jc w:val="both"/>
        <w:rPr>
          <w:rFonts w:ascii="Times New Roman" w:hAnsi="Times New Roman" w:cs="Times New Roman"/>
          <w:sz w:val="24"/>
          <w:szCs w:val="24"/>
        </w:rPr>
      </w:pPr>
    </w:p>
    <w:p w:rsidR="00E17876" w:rsidRDefault="00D435FC" w:rsidP="00096957">
      <w:pPr>
        <w:pStyle w:val="NoSpacing"/>
        <w:jc w:val="both"/>
        <w:rPr>
          <w:rFonts w:ascii="Times New Roman" w:hAnsi="Times New Roman" w:cs="Times New Roman"/>
          <w:sz w:val="24"/>
          <w:szCs w:val="24"/>
        </w:rPr>
      </w:pPr>
      <w:r>
        <w:rPr>
          <w:rFonts w:ascii="Times New Roman" w:hAnsi="Times New Roman" w:cs="Times New Roman"/>
          <w:sz w:val="24"/>
          <w:szCs w:val="24"/>
        </w:rPr>
        <w:t>There ar</w:t>
      </w:r>
      <w:bookmarkStart w:id="0" w:name="_GoBack"/>
      <w:bookmarkEnd w:id="0"/>
      <w:r>
        <w:rPr>
          <w:rFonts w:ascii="Times New Roman" w:hAnsi="Times New Roman" w:cs="Times New Roman"/>
          <w:sz w:val="24"/>
          <w:szCs w:val="24"/>
        </w:rPr>
        <w:t xml:space="preserve">e </w:t>
      </w:r>
      <w:r w:rsidR="008D27AA">
        <w:rPr>
          <w:rFonts w:ascii="Times New Roman" w:hAnsi="Times New Roman" w:cs="Times New Roman"/>
          <w:sz w:val="24"/>
          <w:szCs w:val="24"/>
        </w:rPr>
        <w:t>1</w:t>
      </w:r>
      <w:r w:rsidR="003F7B08">
        <w:rPr>
          <w:rFonts w:ascii="Times New Roman" w:hAnsi="Times New Roman" w:cs="Times New Roman"/>
          <w:sz w:val="24"/>
          <w:szCs w:val="24"/>
        </w:rPr>
        <w:t>62</w:t>
      </w:r>
      <w:r w:rsidR="008D27AA">
        <w:rPr>
          <w:rFonts w:ascii="Times New Roman" w:hAnsi="Times New Roman" w:cs="Times New Roman"/>
          <w:sz w:val="24"/>
          <w:szCs w:val="24"/>
        </w:rPr>
        <w:t xml:space="preserve"> Families</w:t>
      </w:r>
      <w:r w:rsidR="00825AF8">
        <w:rPr>
          <w:rFonts w:ascii="Times New Roman" w:hAnsi="Times New Roman" w:cs="Times New Roman"/>
          <w:sz w:val="24"/>
          <w:szCs w:val="24"/>
        </w:rPr>
        <w:t xml:space="preserve"> in the underserved settlement</w:t>
      </w:r>
      <w:r>
        <w:rPr>
          <w:rFonts w:ascii="Times New Roman" w:hAnsi="Times New Roman" w:cs="Times New Roman"/>
          <w:sz w:val="24"/>
          <w:szCs w:val="24"/>
        </w:rPr>
        <w:t xml:space="preserve"> as per the survey done by the </w:t>
      </w:r>
      <w:r w:rsidR="00A65C77">
        <w:rPr>
          <w:rFonts w:ascii="Times New Roman" w:hAnsi="Times New Roman" w:cs="Times New Roman"/>
          <w:sz w:val="24"/>
          <w:szCs w:val="24"/>
        </w:rPr>
        <w:t xml:space="preserve">Health Department of CMC. It is </w:t>
      </w:r>
      <w:r w:rsidR="004502D3">
        <w:rPr>
          <w:rFonts w:ascii="Times New Roman" w:hAnsi="Times New Roman" w:cs="Times New Roman"/>
          <w:sz w:val="24"/>
          <w:szCs w:val="24"/>
        </w:rPr>
        <w:t xml:space="preserve">a mandatary that they be housed in this joint property before taking over this land </w:t>
      </w:r>
      <w:r w:rsidR="00DA77C4">
        <w:rPr>
          <w:rFonts w:ascii="Times New Roman" w:hAnsi="Times New Roman" w:cs="Times New Roman"/>
          <w:sz w:val="24"/>
          <w:szCs w:val="24"/>
        </w:rPr>
        <w:t xml:space="preserve">containing the above underserved settlements. CMC will sign a Memorandum of Understanding (MOU) with the residents of the said underserved settlement to this affect. Therefore when preparing the concept plans this key factor should be taken in to effect. </w:t>
      </w:r>
    </w:p>
    <w:p w:rsidR="00D36412" w:rsidRPr="00801C40" w:rsidRDefault="00D36412" w:rsidP="00096957">
      <w:pPr>
        <w:pStyle w:val="NoSpacing"/>
        <w:jc w:val="both"/>
        <w:rPr>
          <w:rFonts w:ascii="Times New Roman" w:hAnsi="Times New Roman" w:cs="Times New Roman"/>
          <w:sz w:val="24"/>
          <w:szCs w:val="24"/>
        </w:rPr>
      </w:pPr>
    </w:p>
    <w:p w:rsidR="00851ED9" w:rsidRPr="00801C40" w:rsidRDefault="00851ED9" w:rsidP="00096957">
      <w:pPr>
        <w:pStyle w:val="NoSpacing"/>
        <w:jc w:val="both"/>
        <w:rPr>
          <w:rFonts w:ascii="Times New Roman" w:hAnsi="Times New Roman" w:cs="Times New Roman"/>
          <w:b/>
          <w:bCs/>
          <w:sz w:val="24"/>
          <w:szCs w:val="24"/>
        </w:rPr>
      </w:pPr>
      <w:r w:rsidRPr="00801C40">
        <w:rPr>
          <w:rFonts w:ascii="Times New Roman" w:hAnsi="Times New Roman" w:cs="Times New Roman"/>
          <w:b/>
          <w:bCs/>
          <w:sz w:val="24"/>
          <w:szCs w:val="24"/>
        </w:rPr>
        <w:t>The Land</w:t>
      </w:r>
    </w:p>
    <w:p w:rsidR="00851ED9" w:rsidRPr="00801C40" w:rsidRDefault="00851ED9" w:rsidP="00096957">
      <w:pPr>
        <w:pStyle w:val="NoSpacing"/>
        <w:jc w:val="both"/>
        <w:rPr>
          <w:rFonts w:ascii="Times New Roman" w:hAnsi="Times New Roman" w:cs="Times New Roman"/>
          <w:sz w:val="24"/>
          <w:szCs w:val="24"/>
        </w:rPr>
      </w:pPr>
    </w:p>
    <w:p w:rsidR="00CB7757" w:rsidRPr="00801C40" w:rsidRDefault="00851ED9" w:rsidP="00096957">
      <w:pPr>
        <w:pStyle w:val="NoSpacing"/>
        <w:jc w:val="both"/>
        <w:rPr>
          <w:rFonts w:ascii="Times New Roman" w:hAnsi="Times New Roman" w:cs="Times New Roman"/>
          <w:sz w:val="24"/>
          <w:szCs w:val="24"/>
        </w:rPr>
      </w:pPr>
      <w:r w:rsidRPr="00801C40">
        <w:rPr>
          <w:rFonts w:ascii="Times New Roman" w:hAnsi="Times New Roman" w:cs="Times New Roman"/>
          <w:sz w:val="24"/>
          <w:szCs w:val="24"/>
        </w:rPr>
        <w:t xml:space="preserve">The proposed land is situated in </w:t>
      </w:r>
      <w:proofErr w:type="spellStart"/>
      <w:r w:rsidRPr="00801C40">
        <w:rPr>
          <w:rFonts w:ascii="Times New Roman" w:hAnsi="Times New Roman" w:cs="Times New Roman"/>
          <w:sz w:val="24"/>
          <w:szCs w:val="24"/>
        </w:rPr>
        <w:t>Dematagoda</w:t>
      </w:r>
      <w:proofErr w:type="spellEnd"/>
      <w:r w:rsidRPr="00801C40">
        <w:rPr>
          <w:rFonts w:ascii="Times New Roman" w:hAnsi="Times New Roman" w:cs="Times New Roman"/>
          <w:sz w:val="24"/>
          <w:szCs w:val="24"/>
        </w:rPr>
        <w:t xml:space="preserve"> abutting Sir </w:t>
      </w:r>
      <w:proofErr w:type="spellStart"/>
      <w:r w:rsidRPr="00801C40">
        <w:rPr>
          <w:rFonts w:ascii="Times New Roman" w:hAnsi="Times New Roman" w:cs="Times New Roman"/>
          <w:sz w:val="24"/>
          <w:szCs w:val="24"/>
        </w:rPr>
        <w:t>Danister</w:t>
      </w:r>
      <w:proofErr w:type="spellEnd"/>
      <w:r w:rsidRPr="00801C40">
        <w:rPr>
          <w:rFonts w:ascii="Times New Roman" w:hAnsi="Times New Roman" w:cs="Times New Roman"/>
          <w:sz w:val="24"/>
          <w:szCs w:val="24"/>
        </w:rPr>
        <w:t xml:space="preserve"> De Silva </w:t>
      </w:r>
      <w:proofErr w:type="spellStart"/>
      <w:r w:rsidRPr="00801C40">
        <w:rPr>
          <w:rFonts w:ascii="Times New Roman" w:hAnsi="Times New Roman" w:cs="Times New Roman"/>
          <w:sz w:val="24"/>
          <w:szCs w:val="24"/>
        </w:rPr>
        <w:t>Mawatha</w:t>
      </w:r>
      <w:proofErr w:type="spellEnd"/>
      <w:r w:rsidRPr="00801C40">
        <w:rPr>
          <w:rFonts w:ascii="Times New Roman" w:hAnsi="Times New Roman" w:cs="Times New Roman"/>
          <w:sz w:val="24"/>
          <w:szCs w:val="24"/>
        </w:rPr>
        <w:t xml:space="preserve">, in the close proximity to Baseline </w:t>
      </w:r>
      <w:proofErr w:type="spellStart"/>
      <w:r w:rsidRPr="00801C40">
        <w:rPr>
          <w:rFonts w:ascii="Times New Roman" w:hAnsi="Times New Roman" w:cs="Times New Roman"/>
          <w:sz w:val="24"/>
          <w:szCs w:val="24"/>
        </w:rPr>
        <w:t>Kelani</w:t>
      </w:r>
      <w:proofErr w:type="spellEnd"/>
      <w:r w:rsidRPr="00801C40">
        <w:rPr>
          <w:rFonts w:ascii="Times New Roman" w:hAnsi="Times New Roman" w:cs="Times New Roman"/>
          <w:sz w:val="24"/>
          <w:szCs w:val="24"/>
        </w:rPr>
        <w:t xml:space="preserve"> Valley railway station. The site gets access by a road with a width of about 4 meters. </w:t>
      </w:r>
      <w:r w:rsidR="00CB7757" w:rsidRPr="00801C40">
        <w:rPr>
          <w:rFonts w:ascii="Times New Roman" w:hAnsi="Times New Roman" w:cs="Times New Roman"/>
          <w:sz w:val="24"/>
          <w:szCs w:val="24"/>
        </w:rPr>
        <w:t>On the northern boundary there is an informal settlement and on either side of the access road there are two settlements. To achieve the maximum outcome, the informal settlements within the site should be incorporated in the development.</w:t>
      </w:r>
    </w:p>
    <w:p w:rsidR="00CB7757" w:rsidRPr="00801C40" w:rsidRDefault="00CB7757" w:rsidP="00096957">
      <w:pPr>
        <w:pStyle w:val="NoSpacing"/>
        <w:jc w:val="both"/>
        <w:rPr>
          <w:rFonts w:ascii="Times New Roman" w:hAnsi="Times New Roman" w:cs="Times New Roman"/>
          <w:sz w:val="24"/>
          <w:szCs w:val="24"/>
        </w:rPr>
      </w:pPr>
    </w:p>
    <w:p w:rsidR="00CB7757" w:rsidRPr="00801C40" w:rsidRDefault="00CB7757" w:rsidP="00096957">
      <w:pPr>
        <w:pStyle w:val="NoSpacing"/>
        <w:jc w:val="both"/>
        <w:rPr>
          <w:rFonts w:ascii="Times New Roman" w:hAnsi="Times New Roman" w:cs="Times New Roman"/>
          <w:sz w:val="24"/>
          <w:szCs w:val="24"/>
        </w:rPr>
      </w:pPr>
      <w:r w:rsidRPr="00801C40">
        <w:rPr>
          <w:rFonts w:ascii="Times New Roman" w:hAnsi="Times New Roman" w:cs="Times New Roman"/>
          <w:sz w:val="24"/>
          <w:szCs w:val="24"/>
        </w:rPr>
        <w:t xml:space="preserve">The entire land area is approximately 15,250 m² and the road frontage is 35 m. On to the north of the site there is a warehouse and on to the west is </w:t>
      </w:r>
      <w:proofErr w:type="spellStart"/>
      <w:r w:rsidRPr="00801C40">
        <w:rPr>
          <w:rFonts w:ascii="Times New Roman" w:hAnsi="Times New Roman" w:cs="Times New Roman"/>
          <w:sz w:val="24"/>
          <w:szCs w:val="24"/>
        </w:rPr>
        <w:t>Jumma</w:t>
      </w:r>
      <w:proofErr w:type="spellEnd"/>
      <w:r w:rsidRPr="00801C40">
        <w:rPr>
          <w:rFonts w:ascii="Times New Roman" w:hAnsi="Times New Roman" w:cs="Times New Roman"/>
          <w:sz w:val="24"/>
          <w:szCs w:val="24"/>
        </w:rPr>
        <w:t xml:space="preserve"> burial grounds. Southern side of the site is bounded by railway quarters</w:t>
      </w:r>
      <w:r w:rsidR="00E7135C">
        <w:rPr>
          <w:rFonts w:ascii="Times New Roman" w:hAnsi="Times New Roman" w:cs="Times New Roman"/>
          <w:sz w:val="24"/>
          <w:szCs w:val="24"/>
        </w:rPr>
        <w:t xml:space="preserve"> (Survey plan attached as Annexure B)</w:t>
      </w:r>
      <w:r w:rsidRPr="00801C40">
        <w:rPr>
          <w:rFonts w:ascii="Times New Roman" w:hAnsi="Times New Roman" w:cs="Times New Roman"/>
          <w:sz w:val="24"/>
          <w:szCs w:val="24"/>
        </w:rPr>
        <w:t xml:space="preserve">. </w:t>
      </w:r>
    </w:p>
    <w:p w:rsidR="00CB7757" w:rsidRPr="00801C40" w:rsidRDefault="00CB7757" w:rsidP="00096957">
      <w:pPr>
        <w:pStyle w:val="NoSpacing"/>
        <w:jc w:val="both"/>
        <w:rPr>
          <w:rFonts w:ascii="Times New Roman" w:hAnsi="Times New Roman" w:cs="Times New Roman"/>
          <w:sz w:val="24"/>
          <w:szCs w:val="24"/>
        </w:rPr>
      </w:pPr>
    </w:p>
    <w:p w:rsidR="00CB7757" w:rsidRPr="00801C40" w:rsidRDefault="00CB7757" w:rsidP="00096957">
      <w:pPr>
        <w:pStyle w:val="NoSpacing"/>
        <w:jc w:val="both"/>
        <w:rPr>
          <w:rFonts w:ascii="Times New Roman" w:hAnsi="Times New Roman" w:cs="Times New Roman"/>
          <w:b/>
          <w:bCs/>
          <w:sz w:val="24"/>
          <w:szCs w:val="24"/>
        </w:rPr>
      </w:pPr>
      <w:r w:rsidRPr="00801C40">
        <w:rPr>
          <w:rFonts w:ascii="Times New Roman" w:hAnsi="Times New Roman" w:cs="Times New Roman"/>
          <w:b/>
          <w:bCs/>
          <w:sz w:val="24"/>
          <w:szCs w:val="24"/>
        </w:rPr>
        <w:t xml:space="preserve">Regulatory </w:t>
      </w:r>
      <w:r w:rsidR="009C757A" w:rsidRPr="00801C40">
        <w:rPr>
          <w:rFonts w:ascii="Times New Roman" w:hAnsi="Times New Roman" w:cs="Times New Roman"/>
          <w:b/>
          <w:bCs/>
          <w:sz w:val="24"/>
          <w:szCs w:val="24"/>
        </w:rPr>
        <w:t>A</w:t>
      </w:r>
      <w:r w:rsidRPr="00801C40">
        <w:rPr>
          <w:rFonts w:ascii="Times New Roman" w:hAnsi="Times New Roman" w:cs="Times New Roman"/>
          <w:b/>
          <w:bCs/>
          <w:sz w:val="24"/>
          <w:szCs w:val="24"/>
        </w:rPr>
        <w:t>spect</w:t>
      </w:r>
      <w:r w:rsidR="00851ED9" w:rsidRPr="00801C40">
        <w:rPr>
          <w:rFonts w:ascii="Times New Roman" w:hAnsi="Times New Roman" w:cs="Times New Roman"/>
          <w:b/>
          <w:bCs/>
          <w:sz w:val="24"/>
          <w:szCs w:val="24"/>
        </w:rPr>
        <w:t xml:space="preserve"> </w:t>
      </w:r>
    </w:p>
    <w:p w:rsidR="00CB7757" w:rsidRPr="00801C40" w:rsidRDefault="00CB7757" w:rsidP="00096957">
      <w:pPr>
        <w:pStyle w:val="NoSpacing"/>
        <w:jc w:val="both"/>
        <w:rPr>
          <w:rFonts w:ascii="Times New Roman" w:hAnsi="Times New Roman" w:cs="Times New Roman"/>
          <w:sz w:val="24"/>
          <w:szCs w:val="24"/>
        </w:rPr>
      </w:pPr>
    </w:p>
    <w:p w:rsidR="009B6272" w:rsidRPr="00801C40" w:rsidRDefault="00CB7757" w:rsidP="00096957">
      <w:pPr>
        <w:pStyle w:val="NoSpacing"/>
        <w:jc w:val="both"/>
        <w:rPr>
          <w:rFonts w:ascii="Times New Roman" w:hAnsi="Times New Roman" w:cs="Times New Roman"/>
          <w:sz w:val="24"/>
          <w:szCs w:val="24"/>
        </w:rPr>
      </w:pPr>
      <w:r w:rsidRPr="00801C40">
        <w:rPr>
          <w:rFonts w:ascii="Times New Roman" w:hAnsi="Times New Roman" w:cs="Times New Roman"/>
          <w:sz w:val="24"/>
          <w:szCs w:val="24"/>
        </w:rPr>
        <w:t xml:space="preserve">According to the zoning category and street frontage, the maximum development is fourteen </w:t>
      </w:r>
      <w:proofErr w:type="gramStart"/>
      <w:r w:rsidRPr="00801C40">
        <w:rPr>
          <w:rFonts w:ascii="Times New Roman" w:hAnsi="Times New Roman" w:cs="Times New Roman"/>
          <w:sz w:val="24"/>
          <w:szCs w:val="24"/>
        </w:rPr>
        <w:t>stories</w:t>
      </w:r>
      <w:proofErr w:type="gramEnd"/>
      <w:r w:rsidRPr="00801C40">
        <w:rPr>
          <w:rFonts w:ascii="Times New Roman" w:hAnsi="Times New Roman" w:cs="Times New Roman"/>
          <w:sz w:val="24"/>
          <w:szCs w:val="24"/>
        </w:rPr>
        <w:t>.</w:t>
      </w:r>
      <w:r w:rsidR="00851ED9" w:rsidRPr="00801C40">
        <w:rPr>
          <w:rFonts w:ascii="Times New Roman" w:hAnsi="Times New Roman" w:cs="Times New Roman"/>
          <w:sz w:val="24"/>
          <w:szCs w:val="24"/>
        </w:rPr>
        <w:t xml:space="preserve"> </w:t>
      </w:r>
      <w:r w:rsidR="009B6272" w:rsidRPr="00801C40">
        <w:rPr>
          <w:rFonts w:ascii="Times New Roman" w:hAnsi="Times New Roman" w:cs="Times New Roman"/>
          <w:sz w:val="24"/>
          <w:szCs w:val="24"/>
        </w:rPr>
        <w:t>Depending on the desire of the proposal, CMC in collaboration with Urban Development Authority will declare the site as a special development zone to relax the prevailing regulations on Floor Area Ratio.</w:t>
      </w:r>
    </w:p>
    <w:p w:rsidR="009B6272" w:rsidRPr="00801C40" w:rsidRDefault="009B6272" w:rsidP="00096957">
      <w:pPr>
        <w:pStyle w:val="NoSpacing"/>
        <w:jc w:val="both"/>
        <w:rPr>
          <w:rFonts w:ascii="Times New Roman" w:hAnsi="Times New Roman" w:cs="Times New Roman"/>
          <w:sz w:val="24"/>
          <w:szCs w:val="24"/>
        </w:rPr>
      </w:pPr>
    </w:p>
    <w:p w:rsidR="00E97B66" w:rsidRDefault="00E97B66" w:rsidP="00096957">
      <w:pPr>
        <w:pStyle w:val="NoSpacing"/>
        <w:jc w:val="both"/>
        <w:rPr>
          <w:rFonts w:ascii="Times New Roman" w:hAnsi="Times New Roman" w:cs="Times New Roman"/>
          <w:b/>
          <w:bCs/>
          <w:sz w:val="24"/>
          <w:szCs w:val="24"/>
        </w:rPr>
      </w:pPr>
    </w:p>
    <w:p w:rsidR="00E97B66" w:rsidRDefault="00E97B66" w:rsidP="00096957">
      <w:pPr>
        <w:pStyle w:val="NoSpacing"/>
        <w:jc w:val="both"/>
        <w:rPr>
          <w:rFonts w:ascii="Times New Roman" w:hAnsi="Times New Roman" w:cs="Times New Roman"/>
          <w:b/>
          <w:bCs/>
          <w:sz w:val="24"/>
          <w:szCs w:val="24"/>
        </w:rPr>
      </w:pPr>
    </w:p>
    <w:p w:rsidR="00E97B66" w:rsidRDefault="00E97B66" w:rsidP="00096957">
      <w:pPr>
        <w:pStyle w:val="NoSpacing"/>
        <w:jc w:val="both"/>
        <w:rPr>
          <w:rFonts w:ascii="Times New Roman" w:hAnsi="Times New Roman" w:cs="Times New Roman"/>
          <w:b/>
          <w:bCs/>
          <w:sz w:val="24"/>
          <w:szCs w:val="24"/>
        </w:rPr>
      </w:pPr>
    </w:p>
    <w:p w:rsidR="00E97B66" w:rsidRDefault="00E97B66" w:rsidP="00096957">
      <w:pPr>
        <w:pStyle w:val="NoSpacing"/>
        <w:jc w:val="both"/>
        <w:rPr>
          <w:rFonts w:ascii="Times New Roman" w:hAnsi="Times New Roman" w:cs="Times New Roman"/>
          <w:b/>
          <w:bCs/>
          <w:sz w:val="24"/>
          <w:szCs w:val="24"/>
        </w:rPr>
      </w:pPr>
    </w:p>
    <w:p w:rsidR="009B6272" w:rsidRDefault="009B6272" w:rsidP="00096957">
      <w:pPr>
        <w:pStyle w:val="NoSpacing"/>
        <w:jc w:val="both"/>
        <w:rPr>
          <w:rFonts w:ascii="Times New Roman" w:hAnsi="Times New Roman" w:cs="Times New Roman"/>
          <w:b/>
          <w:bCs/>
          <w:sz w:val="24"/>
          <w:szCs w:val="24"/>
        </w:rPr>
      </w:pPr>
      <w:r w:rsidRPr="00801C40">
        <w:rPr>
          <w:rFonts w:ascii="Times New Roman" w:hAnsi="Times New Roman" w:cs="Times New Roman"/>
          <w:b/>
          <w:bCs/>
          <w:sz w:val="24"/>
          <w:szCs w:val="24"/>
        </w:rPr>
        <w:lastRenderedPageBreak/>
        <w:t>Expectation</w:t>
      </w:r>
    </w:p>
    <w:p w:rsidR="00D36412" w:rsidRPr="00801C40" w:rsidRDefault="00D36412" w:rsidP="00096957">
      <w:pPr>
        <w:pStyle w:val="NoSpacing"/>
        <w:jc w:val="both"/>
        <w:rPr>
          <w:rFonts w:ascii="Times New Roman" w:hAnsi="Times New Roman" w:cs="Times New Roman"/>
          <w:b/>
          <w:bCs/>
          <w:sz w:val="24"/>
          <w:szCs w:val="24"/>
        </w:rPr>
      </w:pPr>
    </w:p>
    <w:p w:rsidR="009B6272" w:rsidRPr="00801C40" w:rsidRDefault="009B6272" w:rsidP="00096957">
      <w:pPr>
        <w:pStyle w:val="NoSpacing"/>
        <w:jc w:val="both"/>
        <w:rPr>
          <w:rFonts w:ascii="Times New Roman" w:hAnsi="Times New Roman" w:cs="Times New Roman"/>
          <w:sz w:val="24"/>
          <w:szCs w:val="24"/>
        </w:rPr>
      </w:pPr>
      <w:r w:rsidRPr="00801C40">
        <w:rPr>
          <w:rFonts w:ascii="Times New Roman" w:hAnsi="Times New Roman" w:cs="Times New Roman"/>
          <w:sz w:val="24"/>
          <w:szCs w:val="24"/>
        </w:rPr>
        <w:t>The main concept of this project is to provide better accommodation to occupants of underserved settlements where the ownership of the land is CMC</w:t>
      </w:r>
      <w:r w:rsidR="004E7236" w:rsidRPr="00801C40">
        <w:rPr>
          <w:rFonts w:ascii="Times New Roman" w:hAnsi="Times New Roman" w:cs="Times New Roman"/>
          <w:sz w:val="24"/>
          <w:szCs w:val="24"/>
        </w:rPr>
        <w:t xml:space="preserve"> and other crown land owned by state agencies</w:t>
      </w:r>
      <w:r w:rsidRPr="00801C40">
        <w:rPr>
          <w:rFonts w:ascii="Times New Roman" w:hAnsi="Times New Roman" w:cs="Times New Roman"/>
          <w:sz w:val="24"/>
          <w:szCs w:val="24"/>
        </w:rPr>
        <w:t xml:space="preserve"> and at the same time, freeing of such land for various other developments.</w:t>
      </w:r>
    </w:p>
    <w:p w:rsidR="009B6272" w:rsidRPr="00801C40" w:rsidRDefault="009B6272" w:rsidP="00096957">
      <w:pPr>
        <w:pStyle w:val="NoSpacing"/>
        <w:jc w:val="both"/>
        <w:rPr>
          <w:rFonts w:ascii="Times New Roman" w:hAnsi="Times New Roman" w:cs="Times New Roman"/>
          <w:sz w:val="24"/>
          <w:szCs w:val="24"/>
        </w:rPr>
      </w:pPr>
    </w:p>
    <w:p w:rsidR="00B92B1B" w:rsidRDefault="009B6272" w:rsidP="00096957">
      <w:pPr>
        <w:pStyle w:val="NoSpacing"/>
        <w:jc w:val="both"/>
        <w:rPr>
          <w:rFonts w:ascii="Times New Roman" w:hAnsi="Times New Roman" w:cs="Times New Roman"/>
          <w:sz w:val="24"/>
          <w:szCs w:val="24"/>
        </w:rPr>
      </w:pPr>
      <w:r w:rsidRPr="00801C40">
        <w:rPr>
          <w:rFonts w:ascii="Times New Roman" w:hAnsi="Times New Roman" w:cs="Times New Roman"/>
          <w:sz w:val="24"/>
          <w:szCs w:val="24"/>
        </w:rPr>
        <w:t xml:space="preserve">It is expected to construct </w:t>
      </w:r>
      <w:r w:rsidR="00AA566C">
        <w:rPr>
          <w:rFonts w:ascii="Times New Roman" w:hAnsi="Times New Roman" w:cs="Times New Roman"/>
          <w:sz w:val="24"/>
          <w:szCs w:val="24"/>
        </w:rPr>
        <w:t>2000</w:t>
      </w:r>
      <w:r w:rsidR="004E7236" w:rsidRPr="00801C40">
        <w:rPr>
          <w:rFonts w:ascii="Times New Roman" w:hAnsi="Times New Roman" w:cs="Times New Roman"/>
          <w:sz w:val="24"/>
          <w:szCs w:val="24"/>
        </w:rPr>
        <w:t xml:space="preserve"> </w:t>
      </w:r>
      <w:r w:rsidRPr="00801C40">
        <w:rPr>
          <w:rFonts w:ascii="Times New Roman" w:hAnsi="Times New Roman" w:cs="Times New Roman"/>
          <w:sz w:val="24"/>
          <w:szCs w:val="24"/>
        </w:rPr>
        <w:t>dwelling units</w:t>
      </w:r>
      <w:r w:rsidR="00B92B1B" w:rsidRPr="00801C40">
        <w:rPr>
          <w:rFonts w:ascii="Times New Roman" w:hAnsi="Times New Roman" w:cs="Times New Roman"/>
          <w:sz w:val="24"/>
          <w:szCs w:val="24"/>
        </w:rPr>
        <w:t xml:space="preserve"> with all the services and facilities which will be elaborate in the following paragraphs. Expected average area of a unit is 46 m² net excluding balconies.</w:t>
      </w:r>
    </w:p>
    <w:p w:rsidR="00AA566C" w:rsidRDefault="00AA566C" w:rsidP="00096957">
      <w:pPr>
        <w:pStyle w:val="NoSpacing"/>
        <w:jc w:val="both"/>
        <w:rPr>
          <w:rFonts w:ascii="Times New Roman" w:hAnsi="Times New Roman" w:cs="Times New Roman"/>
          <w:sz w:val="24"/>
          <w:szCs w:val="24"/>
        </w:rPr>
      </w:pPr>
    </w:p>
    <w:p w:rsidR="00AA566C" w:rsidRDefault="00AA566C" w:rsidP="00AA566C">
      <w:pPr>
        <w:pStyle w:val="NoSpacing"/>
        <w:jc w:val="both"/>
        <w:rPr>
          <w:rFonts w:ascii="Times New Roman" w:hAnsi="Times New Roman" w:cs="Times New Roman"/>
          <w:sz w:val="24"/>
          <w:szCs w:val="24"/>
        </w:rPr>
      </w:pPr>
      <w:r w:rsidRPr="004C220C">
        <w:rPr>
          <w:rFonts w:ascii="Times New Roman" w:hAnsi="Times New Roman" w:cs="Times New Roman"/>
          <w:sz w:val="24"/>
          <w:szCs w:val="24"/>
        </w:rPr>
        <w:t xml:space="preserve">It is envisaged that </w:t>
      </w:r>
      <w:r>
        <w:rPr>
          <w:rFonts w:ascii="Times New Roman" w:hAnsi="Times New Roman" w:cs="Times New Roman"/>
          <w:sz w:val="24"/>
          <w:szCs w:val="24"/>
        </w:rPr>
        <w:t xml:space="preserve">30% of </w:t>
      </w:r>
      <w:r w:rsidRPr="004C220C">
        <w:rPr>
          <w:rFonts w:ascii="Times New Roman" w:hAnsi="Times New Roman" w:cs="Times New Roman"/>
          <w:sz w:val="24"/>
          <w:szCs w:val="24"/>
        </w:rPr>
        <w:t>hous</w:t>
      </w:r>
      <w:r>
        <w:rPr>
          <w:rFonts w:ascii="Times New Roman" w:hAnsi="Times New Roman" w:cs="Times New Roman"/>
          <w:sz w:val="24"/>
          <w:szCs w:val="24"/>
        </w:rPr>
        <w:t>ing units should have</w:t>
      </w:r>
      <w:r w:rsidRPr="004C220C">
        <w:rPr>
          <w:rFonts w:ascii="Times New Roman" w:hAnsi="Times New Roman" w:cs="Times New Roman"/>
          <w:sz w:val="24"/>
          <w:szCs w:val="24"/>
        </w:rPr>
        <w:t xml:space="preserve"> 750</w:t>
      </w:r>
      <w:r>
        <w:rPr>
          <w:rFonts w:ascii="Times New Roman" w:hAnsi="Times New Roman" w:cs="Times New Roman"/>
          <w:sz w:val="24"/>
          <w:szCs w:val="24"/>
        </w:rPr>
        <w:t xml:space="preserve"> </w:t>
      </w:r>
      <w:r w:rsidRPr="00801C40">
        <w:rPr>
          <w:rFonts w:ascii="Times New Roman" w:hAnsi="Times New Roman" w:cs="Times New Roman"/>
          <w:sz w:val="24"/>
          <w:szCs w:val="24"/>
        </w:rPr>
        <w:t>ft²</w:t>
      </w:r>
      <w:r>
        <w:rPr>
          <w:rFonts w:ascii="Times New Roman" w:hAnsi="Times New Roman" w:cs="Times New Roman"/>
          <w:sz w:val="24"/>
          <w:szCs w:val="24"/>
        </w:rPr>
        <w:t xml:space="preserve">. It should </w:t>
      </w:r>
      <w:r w:rsidRPr="004C220C">
        <w:rPr>
          <w:rFonts w:ascii="Times New Roman" w:hAnsi="Times New Roman" w:cs="Times New Roman"/>
          <w:sz w:val="24"/>
          <w:szCs w:val="24"/>
        </w:rPr>
        <w:t xml:space="preserve">be built with the intension of selling for average middle income dwellers from outside to recover the cost of the land. This to be housed sensitively in </w:t>
      </w:r>
      <w:r w:rsidRPr="00172C7E">
        <w:rPr>
          <w:rFonts w:ascii="Times New Roman" w:hAnsi="Times New Roman" w:cs="Times New Roman"/>
          <w:sz w:val="24"/>
          <w:szCs w:val="24"/>
        </w:rPr>
        <w:t>location wise as marked on the attached survey plan.</w:t>
      </w:r>
    </w:p>
    <w:p w:rsidR="00AA566C" w:rsidRPr="00801C40" w:rsidRDefault="00AA566C" w:rsidP="00096957">
      <w:pPr>
        <w:pStyle w:val="NoSpacing"/>
        <w:jc w:val="both"/>
        <w:rPr>
          <w:rFonts w:ascii="Times New Roman" w:hAnsi="Times New Roman" w:cs="Times New Roman"/>
          <w:sz w:val="24"/>
          <w:szCs w:val="24"/>
        </w:rPr>
      </w:pPr>
    </w:p>
    <w:p w:rsidR="00B92B1B" w:rsidRPr="00801C40" w:rsidRDefault="00B92B1B" w:rsidP="00096957">
      <w:pPr>
        <w:pStyle w:val="NoSpacing"/>
        <w:jc w:val="both"/>
        <w:rPr>
          <w:rFonts w:ascii="Times New Roman" w:hAnsi="Times New Roman" w:cs="Times New Roman"/>
          <w:b/>
          <w:bCs/>
          <w:sz w:val="24"/>
          <w:szCs w:val="24"/>
        </w:rPr>
      </w:pPr>
      <w:r w:rsidRPr="00801C40">
        <w:rPr>
          <w:rFonts w:ascii="Times New Roman" w:hAnsi="Times New Roman" w:cs="Times New Roman"/>
          <w:b/>
          <w:bCs/>
          <w:sz w:val="24"/>
          <w:szCs w:val="24"/>
        </w:rPr>
        <w:t>Housing Unit</w:t>
      </w:r>
    </w:p>
    <w:p w:rsidR="00B92B1B" w:rsidRPr="00801C40" w:rsidRDefault="00B92B1B" w:rsidP="00096957">
      <w:pPr>
        <w:pStyle w:val="NoSpacing"/>
        <w:jc w:val="both"/>
        <w:rPr>
          <w:rFonts w:ascii="Times New Roman" w:hAnsi="Times New Roman" w:cs="Times New Roman"/>
          <w:sz w:val="24"/>
          <w:szCs w:val="24"/>
        </w:rPr>
      </w:pPr>
    </w:p>
    <w:p w:rsidR="00B92B1B" w:rsidRPr="00801C40" w:rsidRDefault="00B92B1B" w:rsidP="00096957">
      <w:pPr>
        <w:pStyle w:val="NoSpacing"/>
        <w:jc w:val="both"/>
        <w:rPr>
          <w:rFonts w:ascii="Times New Roman" w:hAnsi="Times New Roman" w:cs="Times New Roman"/>
          <w:sz w:val="24"/>
          <w:szCs w:val="24"/>
        </w:rPr>
      </w:pPr>
      <w:r w:rsidRPr="00801C40">
        <w:rPr>
          <w:rFonts w:ascii="Times New Roman" w:hAnsi="Times New Roman" w:cs="Times New Roman"/>
          <w:sz w:val="24"/>
          <w:szCs w:val="24"/>
        </w:rPr>
        <w:t>Area</w:t>
      </w:r>
      <w:r w:rsidRPr="00801C40">
        <w:rPr>
          <w:rFonts w:ascii="Times New Roman" w:hAnsi="Times New Roman" w:cs="Times New Roman"/>
          <w:sz w:val="24"/>
          <w:szCs w:val="24"/>
        </w:rPr>
        <w:tab/>
      </w:r>
      <w:r w:rsidRPr="00801C40">
        <w:rPr>
          <w:rFonts w:ascii="Times New Roman" w:hAnsi="Times New Roman" w:cs="Times New Roman"/>
          <w:sz w:val="24"/>
          <w:szCs w:val="24"/>
        </w:rPr>
        <w:tab/>
        <w:t>-</w:t>
      </w:r>
      <w:r w:rsidRPr="00801C40">
        <w:rPr>
          <w:rFonts w:ascii="Times New Roman" w:hAnsi="Times New Roman" w:cs="Times New Roman"/>
          <w:sz w:val="24"/>
          <w:szCs w:val="24"/>
        </w:rPr>
        <w:tab/>
        <w:t>500 ft²</w:t>
      </w:r>
      <w:r w:rsidR="004E7236" w:rsidRPr="00801C40">
        <w:rPr>
          <w:rFonts w:ascii="Times New Roman" w:hAnsi="Times New Roman" w:cs="Times New Roman"/>
          <w:sz w:val="24"/>
          <w:szCs w:val="24"/>
        </w:rPr>
        <w:t xml:space="preserve"> - 550 ft²</w:t>
      </w:r>
      <w:r w:rsidRPr="00801C40">
        <w:rPr>
          <w:rFonts w:ascii="Times New Roman" w:hAnsi="Times New Roman" w:cs="Times New Roman"/>
          <w:sz w:val="24"/>
          <w:szCs w:val="24"/>
        </w:rPr>
        <w:t xml:space="preserve"> </w:t>
      </w:r>
      <w:r w:rsidR="00E51B92">
        <w:rPr>
          <w:rFonts w:ascii="Times New Roman" w:hAnsi="Times New Roman" w:cs="Times New Roman"/>
          <w:sz w:val="24"/>
          <w:szCs w:val="24"/>
        </w:rPr>
        <w:t xml:space="preserve">units and </w:t>
      </w:r>
      <w:r w:rsidR="00E51B92" w:rsidRPr="004C220C">
        <w:rPr>
          <w:rFonts w:ascii="Times New Roman" w:hAnsi="Times New Roman" w:cs="Times New Roman"/>
          <w:sz w:val="24"/>
          <w:szCs w:val="24"/>
        </w:rPr>
        <w:t>750</w:t>
      </w:r>
      <w:r w:rsidR="00E51B92">
        <w:rPr>
          <w:rFonts w:ascii="Times New Roman" w:hAnsi="Times New Roman" w:cs="Times New Roman"/>
          <w:sz w:val="24"/>
          <w:szCs w:val="24"/>
        </w:rPr>
        <w:t xml:space="preserve"> </w:t>
      </w:r>
      <w:r w:rsidR="00E51B92" w:rsidRPr="00801C40">
        <w:rPr>
          <w:rFonts w:ascii="Times New Roman" w:hAnsi="Times New Roman" w:cs="Times New Roman"/>
          <w:sz w:val="24"/>
          <w:szCs w:val="24"/>
        </w:rPr>
        <w:t>ft²</w:t>
      </w:r>
      <w:r w:rsidR="00E51B92">
        <w:rPr>
          <w:rFonts w:ascii="Times New Roman" w:hAnsi="Times New Roman" w:cs="Times New Roman"/>
          <w:sz w:val="24"/>
          <w:szCs w:val="24"/>
        </w:rPr>
        <w:t xml:space="preserve"> units</w:t>
      </w:r>
    </w:p>
    <w:p w:rsidR="00B92B1B" w:rsidRPr="00801C40" w:rsidRDefault="00B92B1B" w:rsidP="00096957">
      <w:pPr>
        <w:pStyle w:val="NoSpacing"/>
        <w:jc w:val="both"/>
        <w:rPr>
          <w:rFonts w:ascii="Times New Roman" w:hAnsi="Times New Roman" w:cs="Times New Roman"/>
          <w:sz w:val="24"/>
          <w:szCs w:val="24"/>
        </w:rPr>
      </w:pPr>
      <w:r w:rsidRPr="00801C40">
        <w:rPr>
          <w:rFonts w:ascii="Times New Roman" w:hAnsi="Times New Roman" w:cs="Times New Roman"/>
          <w:sz w:val="24"/>
          <w:szCs w:val="24"/>
        </w:rPr>
        <w:t>Bed rooms</w:t>
      </w:r>
      <w:r w:rsidRPr="00801C40">
        <w:rPr>
          <w:rFonts w:ascii="Times New Roman" w:hAnsi="Times New Roman" w:cs="Times New Roman"/>
          <w:sz w:val="24"/>
          <w:szCs w:val="24"/>
        </w:rPr>
        <w:tab/>
        <w:t>-</w:t>
      </w:r>
      <w:r w:rsidRPr="00801C40">
        <w:rPr>
          <w:rFonts w:ascii="Times New Roman" w:hAnsi="Times New Roman" w:cs="Times New Roman"/>
          <w:sz w:val="24"/>
          <w:szCs w:val="24"/>
        </w:rPr>
        <w:tab/>
        <w:t>2</w:t>
      </w:r>
      <w:r w:rsidR="00F8194F">
        <w:rPr>
          <w:rFonts w:ascii="Times New Roman" w:hAnsi="Times New Roman" w:cs="Times New Roman"/>
          <w:sz w:val="24"/>
          <w:szCs w:val="24"/>
        </w:rPr>
        <w:t xml:space="preserve"> nos.</w:t>
      </w:r>
    </w:p>
    <w:p w:rsidR="00F8194F" w:rsidRDefault="00F8194F" w:rsidP="00096957">
      <w:pPr>
        <w:pStyle w:val="NoSpacing"/>
        <w:jc w:val="both"/>
        <w:rPr>
          <w:rFonts w:ascii="Times New Roman" w:hAnsi="Times New Roman" w:cs="Times New Roman"/>
          <w:sz w:val="24"/>
          <w:szCs w:val="24"/>
        </w:rPr>
      </w:pPr>
      <w:r>
        <w:rPr>
          <w:rFonts w:ascii="Times New Roman" w:hAnsi="Times New Roman" w:cs="Times New Roman"/>
          <w:sz w:val="24"/>
          <w:szCs w:val="24"/>
        </w:rPr>
        <w:t>Wash room</w:t>
      </w:r>
      <w:r w:rsidR="00B92B1B" w:rsidRPr="00801C40">
        <w:rPr>
          <w:rFonts w:ascii="Times New Roman" w:hAnsi="Times New Roman" w:cs="Times New Roman"/>
          <w:sz w:val="24"/>
          <w:szCs w:val="24"/>
        </w:rPr>
        <w:tab/>
        <w:t>-</w:t>
      </w:r>
      <w:r w:rsidR="00B92B1B" w:rsidRPr="00801C40">
        <w:rPr>
          <w:rFonts w:ascii="Times New Roman" w:hAnsi="Times New Roman" w:cs="Times New Roman"/>
          <w:sz w:val="24"/>
          <w:szCs w:val="24"/>
        </w:rPr>
        <w:tab/>
        <w:t xml:space="preserve">1 </w:t>
      </w:r>
      <w:r>
        <w:rPr>
          <w:rFonts w:ascii="Times New Roman" w:hAnsi="Times New Roman" w:cs="Times New Roman"/>
          <w:sz w:val="24"/>
          <w:szCs w:val="24"/>
        </w:rPr>
        <w:t>no.</w:t>
      </w:r>
    </w:p>
    <w:p w:rsidR="00B92B1B" w:rsidRPr="00801C40" w:rsidRDefault="00B92B1B" w:rsidP="00096957">
      <w:pPr>
        <w:pStyle w:val="NoSpacing"/>
        <w:jc w:val="both"/>
        <w:rPr>
          <w:rFonts w:ascii="Times New Roman" w:hAnsi="Times New Roman" w:cs="Times New Roman"/>
          <w:sz w:val="24"/>
          <w:szCs w:val="24"/>
        </w:rPr>
      </w:pPr>
      <w:r w:rsidRPr="00801C40">
        <w:rPr>
          <w:rFonts w:ascii="Times New Roman" w:hAnsi="Times New Roman" w:cs="Times New Roman"/>
          <w:sz w:val="24"/>
          <w:szCs w:val="24"/>
        </w:rPr>
        <w:t>Balcony</w:t>
      </w:r>
      <w:r w:rsidRPr="00801C40">
        <w:rPr>
          <w:rFonts w:ascii="Times New Roman" w:hAnsi="Times New Roman" w:cs="Times New Roman"/>
          <w:sz w:val="24"/>
          <w:szCs w:val="24"/>
        </w:rPr>
        <w:tab/>
        <w:t>-</w:t>
      </w:r>
      <w:r w:rsidRPr="00801C40">
        <w:rPr>
          <w:rFonts w:ascii="Times New Roman" w:hAnsi="Times New Roman" w:cs="Times New Roman"/>
          <w:sz w:val="24"/>
          <w:szCs w:val="24"/>
        </w:rPr>
        <w:tab/>
        <w:t>Private</w:t>
      </w:r>
    </w:p>
    <w:p w:rsidR="00B92B1B" w:rsidRPr="00801C40" w:rsidRDefault="00B92B1B" w:rsidP="00096957">
      <w:pPr>
        <w:pStyle w:val="NoSpacing"/>
        <w:jc w:val="both"/>
        <w:rPr>
          <w:rFonts w:ascii="Times New Roman" w:hAnsi="Times New Roman" w:cs="Times New Roman"/>
          <w:sz w:val="24"/>
          <w:szCs w:val="24"/>
        </w:rPr>
      </w:pPr>
      <w:r w:rsidRPr="00801C40">
        <w:rPr>
          <w:rFonts w:ascii="Times New Roman" w:hAnsi="Times New Roman" w:cs="Times New Roman"/>
          <w:sz w:val="24"/>
          <w:szCs w:val="24"/>
        </w:rPr>
        <w:t>Kitchen</w:t>
      </w:r>
      <w:r w:rsidRPr="00801C40">
        <w:rPr>
          <w:rFonts w:ascii="Times New Roman" w:hAnsi="Times New Roman" w:cs="Times New Roman"/>
          <w:sz w:val="24"/>
          <w:szCs w:val="24"/>
        </w:rPr>
        <w:tab/>
        <w:t>-</w:t>
      </w:r>
      <w:r w:rsidRPr="00801C40">
        <w:rPr>
          <w:rFonts w:ascii="Times New Roman" w:hAnsi="Times New Roman" w:cs="Times New Roman"/>
          <w:sz w:val="24"/>
          <w:szCs w:val="24"/>
        </w:rPr>
        <w:tab/>
        <w:t>Yes</w:t>
      </w:r>
    </w:p>
    <w:p w:rsidR="00B92B1B" w:rsidRPr="00801C40" w:rsidRDefault="00B92B1B" w:rsidP="00096957">
      <w:pPr>
        <w:pStyle w:val="NoSpacing"/>
        <w:jc w:val="both"/>
        <w:rPr>
          <w:rFonts w:ascii="Times New Roman" w:hAnsi="Times New Roman" w:cs="Times New Roman"/>
          <w:sz w:val="24"/>
          <w:szCs w:val="24"/>
        </w:rPr>
      </w:pPr>
      <w:r w:rsidRPr="00801C40">
        <w:rPr>
          <w:rFonts w:ascii="Times New Roman" w:hAnsi="Times New Roman" w:cs="Times New Roman"/>
          <w:sz w:val="24"/>
          <w:szCs w:val="24"/>
        </w:rPr>
        <w:t>Living/dining</w:t>
      </w:r>
      <w:r w:rsidRPr="00801C40">
        <w:rPr>
          <w:rFonts w:ascii="Times New Roman" w:hAnsi="Times New Roman" w:cs="Times New Roman"/>
          <w:sz w:val="24"/>
          <w:szCs w:val="24"/>
        </w:rPr>
        <w:tab/>
        <w:t>-</w:t>
      </w:r>
      <w:r w:rsidRPr="00801C40">
        <w:rPr>
          <w:rFonts w:ascii="Times New Roman" w:hAnsi="Times New Roman" w:cs="Times New Roman"/>
          <w:sz w:val="24"/>
          <w:szCs w:val="24"/>
        </w:rPr>
        <w:tab/>
        <w:t>Yes</w:t>
      </w:r>
    </w:p>
    <w:p w:rsidR="00B92B1B" w:rsidRPr="00801C40" w:rsidRDefault="00B92B1B" w:rsidP="00096957">
      <w:pPr>
        <w:pStyle w:val="NoSpacing"/>
        <w:jc w:val="both"/>
        <w:rPr>
          <w:rFonts w:ascii="Times New Roman" w:hAnsi="Times New Roman" w:cs="Times New Roman"/>
          <w:sz w:val="24"/>
          <w:szCs w:val="24"/>
        </w:rPr>
      </w:pPr>
      <w:r w:rsidRPr="00801C40">
        <w:rPr>
          <w:rFonts w:ascii="Times New Roman" w:hAnsi="Times New Roman" w:cs="Times New Roman"/>
          <w:sz w:val="24"/>
          <w:szCs w:val="24"/>
        </w:rPr>
        <w:t>Additional</w:t>
      </w:r>
      <w:r w:rsidRPr="00801C40">
        <w:rPr>
          <w:rFonts w:ascii="Times New Roman" w:hAnsi="Times New Roman" w:cs="Times New Roman"/>
          <w:sz w:val="24"/>
          <w:szCs w:val="24"/>
        </w:rPr>
        <w:tab/>
        <w:t>-</w:t>
      </w:r>
      <w:r w:rsidRPr="00801C40">
        <w:rPr>
          <w:rFonts w:ascii="Times New Roman" w:hAnsi="Times New Roman" w:cs="Times New Roman"/>
          <w:sz w:val="24"/>
          <w:szCs w:val="24"/>
        </w:rPr>
        <w:tab/>
        <w:t>Small store room</w:t>
      </w:r>
    </w:p>
    <w:p w:rsidR="00B92B1B" w:rsidRPr="00801C40" w:rsidRDefault="00B92B1B" w:rsidP="00096957">
      <w:pPr>
        <w:pStyle w:val="NoSpacing"/>
        <w:jc w:val="both"/>
        <w:rPr>
          <w:rFonts w:ascii="Times New Roman" w:hAnsi="Times New Roman" w:cs="Times New Roman"/>
          <w:sz w:val="24"/>
          <w:szCs w:val="24"/>
        </w:rPr>
      </w:pPr>
      <w:r w:rsidRPr="00801C40">
        <w:rPr>
          <w:rFonts w:ascii="Times New Roman" w:hAnsi="Times New Roman" w:cs="Times New Roman"/>
          <w:sz w:val="24"/>
          <w:szCs w:val="24"/>
        </w:rPr>
        <w:t>Floor finishing</w:t>
      </w:r>
      <w:r w:rsidRPr="00801C40">
        <w:rPr>
          <w:rFonts w:ascii="Times New Roman" w:hAnsi="Times New Roman" w:cs="Times New Roman"/>
          <w:sz w:val="24"/>
          <w:szCs w:val="24"/>
        </w:rPr>
        <w:tab/>
        <w:t>-</w:t>
      </w:r>
      <w:r w:rsidRPr="00801C40">
        <w:rPr>
          <w:rFonts w:ascii="Times New Roman" w:hAnsi="Times New Roman" w:cs="Times New Roman"/>
          <w:sz w:val="24"/>
          <w:szCs w:val="24"/>
        </w:rPr>
        <w:tab/>
        <w:t>Tiles</w:t>
      </w:r>
    </w:p>
    <w:p w:rsidR="008F6F64" w:rsidRDefault="008F6F64" w:rsidP="00096957">
      <w:pPr>
        <w:pStyle w:val="NoSpacing"/>
        <w:jc w:val="both"/>
        <w:rPr>
          <w:rFonts w:ascii="Times New Roman" w:hAnsi="Times New Roman" w:cs="Times New Roman"/>
          <w:sz w:val="24"/>
          <w:szCs w:val="24"/>
        </w:rPr>
      </w:pPr>
    </w:p>
    <w:p w:rsidR="008F6F64" w:rsidRDefault="008F6F64" w:rsidP="00096957">
      <w:pPr>
        <w:pStyle w:val="NoSpacing"/>
        <w:jc w:val="both"/>
        <w:rPr>
          <w:rFonts w:ascii="Times New Roman" w:hAnsi="Times New Roman" w:cs="Times New Roman"/>
          <w:sz w:val="24"/>
          <w:szCs w:val="24"/>
        </w:rPr>
      </w:pPr>
      <w:r w:rsidRPr="004C220C">
        <w:rPr>
          <w:rFonts w:ascii="Times New Roman" w:hAnsi="Times New Roman" w:cs="Times New Roman"/>
          <w:sz w:val="24"/>
          <w:szCs w:val="24"/>
        </w:rPr>
        <w:t xml:space="preserve">It is </w:t>
      </w:r>
      <w:r w:rsidR="00480D45" w:rsidRPr="004C220C">
        <w:rPr>
          <w:rFonts w:ascii="Times New Roman" w:hAnsi="Times New Roman" w:cs="Times New Roman"/>
          <w:sz w:val="24"/>
          <w:szCs w:val="24"/>
        </w:rPr>
        <w:t>envisage</w:t>
      </w:r>
      <w:r w:rsidRPr="004C220C">
        <w:rPr>
          <w:rFonts w:ascii="Times New Roman" w:hAnsi="Times New Roman" w:cs="Times New Roman"/>
          <w:sz w:val="24"/>
          <w:szCs w:val="24"/>
        </w:rPr>
        <w:t xml:space="preserve">d that </w:t>
      </w:r>
      <w:r w:rsidR="00F8194F">
        <w:rPr>
          <w:rFonts w:ascii="Times New Roman" w:hAnsi="Times New Roman" w:cs="Times New Roman"/>
          <w:sz w:val="24"/>
          <w:szCs w:val="24"/>
        </w:rPr>
        <w:t xml:space="preserve">30% of </w:t>
      </w:r>
      <w:r w:rsidRPr="004C220C">
        <w:rPr>
          <w:rFonts w:ascii="Times New Roman" w:hAnsi="Times New Roman" w:cs="Times New Roman"/>
          <w:sz w:val="24"/>
          <w:szCs w:val="24"/>
        </w:rPr>
        <w:t>hous</w:t>
      </w:r>
      <w:r w:rsidR="00F8194F">
        <w:rPr>
          <w:rFonts w:ascii="Times New Roman" w:hAnsi="Times New Roman" w:cs="Times New Roman"/>
          <w:sz w:val="24"/>
          <w:szCs w:val="24"/>
        </w:rPr>
        <w:t>ing units should have</w:t>
      </w:r>
      <w:r w:rsidRPr="004C220C">
        <w:rPr>
          <w:rFonts w:ascii="Times New Roman" w:hAnsi="Times New Roman" w:cs="Times New Roman"/>
          <w:sz w:val="24"/>
          <w:szCs w:val="24"/>
        </w:rPr>
        <w:t xml:space="preserve"> 750</w:t>
      </w:r>
      <w:r w:rsidR="00335055">
        <w:rPr>
          <w:rFonts w:ascii="Times New Roman" w:hAnsi="Times New Roman" w:cs="Times New Roman"/>
          <w:sz w:val="24"/>
          <w:szCs w:val="24"/>
        </w:rPr>
        <w:t xml:space="preserve"> </w:t>
      </w:r>
      <w:r w:rsidR="00335055" w:rsidRPr="00801C40">
        <w:rPr>
          <w:rFonts w:ascii="Times New Roman" w:hAnsi="Times New Roman" w:cs="Times New Roman"/>
          <w:sz w:val="24"/>
          <w:szCs w:val="24"/>
        </w:rPr>
        <w:t>ft²</w:t>
      </w:r>
      <w:r w:rsidR="00F8194F">
        <w:rPr>
          <w:rFonts w:ascii="Times New Roman" w:hAnsi="Times New Roman" w:cs="Times New Roman"/>
          <w:sz w:val="24"/>
          <w:szCs w:val="24"/>
        </w:rPr>
        <w:t xml:space="preserve">. It should </w:t>
      </w:r>
      <w:r w:rsidRPr="004C220C">
        <w:rPr>
          <w:rFonts w:ascii="Times New Roman" w:hAnsi="Times New Roman" w:cs="Times New Roman"/>
          <w:sz w:val="24"/>
          <w:szCs w:val="24"/>
        </w:rPr>
        <w:t xml:space="preserve">be built with </w:t>
      </w:r>
      <w:r w:rsidR="00915885" w:rsidRPr="004C220C">
        <w:rPr>
          <w:rFonts w:ascii="Times New Roman" w:hAnsi="Times New Roman" w:cs="Times New Roman"/>
          <w:sz w:val="24"/>
          <w:szCs w:val="24"/>
        </w:rPr>
        <w:t xml:space="preserve">the </w:t>
      </w:r>
      <w:r w:rsidRPr="004C220C">
        <w:rPr>
          <w:rFonts w:ascii="Times New Roman" w:hAnsi="Times New Roman" w:cs="Times New Roman"/>
          <w:sz w:val="24"/>
          <w:szCs w:val="24"/>
        </w:rPr>
        <w:t>inte</w:t>
      </w:r>
      <w:r w:rsidR="00915885" w:rsidRPr="004C220C">
        <w:rPr>
          <w:rFonts w:ascii="Times New Roman" w:hAnsi="Times New Roman" w:cs="Times New Roman"/>
          <w:sz w:val="24"/>
          <w:szCs w:val="24"/>
        </w:rPr>
        <w:t>nsion</w:t>
      </w:r>
      <w:r w:rsidRPr="004C220C">
        <w:rPr>
          <w:rFonts w:ascii="Times New Roman" w:hAnsi="Times New Roman" w:cs="Times New Roman"/>
          <w:sz w:val="24"/>
          <w:szCs w:val="24"/>
        </w:rPr>
        <w:t xml:space="preserve"> of selling for average middle income dwellers from outside to </w:t>
      </w:r>
      <w:r w:rsidR="00335055" w:rsidRPr="004C220C">
        <w:rPr>
          <w:rFonts w:ascii="Times New Roman" w:hAnsi="Times New Roman" w:cs="Times New Roman"/>
          <w:sz w:val="24"/>
          <w:szCs w:val="24"/>
        </w:rPr>
        <w:t>recover the</w:t>
      </w:r>
      <w:r w:rsidRPr="004C220C">
        <w:rPr>
          <w:rFonts w:ascii="Times New Roman" w:hAnsi="Times New Roman" w:cs="Times New Roman"/>
          <w:sz w:val="24"/>
          <w:szCs w:val="24"/>
        </w:rPr>
        <w:t xml:space="preserve"> cost of the land. This to be housed sensitively in </w:t>
      </w:r>
      <w:r w:rsidR="00480D45" w:rsidRPr="00172C7E">
        <w:rPr>
          <w:rFonts w:ascii="Times New Roman" w:hAnsi="Times New Roman" w:cs="Times New Roman"/>
          <w:sz w:val="24"/>
          <w:szCs w:val="24"/>
        </w:rPr>
        <w:t>location wise</w:t>
      </w:r>
      <w:r w:rsidR="00172C7E" w:rsidRPr="00172C7E">
        <w:rPr>
          <w:rFonts w:ascii="Times New Roman" w:hAnsi="Times New Roman" w:cs="Times New Roman"/>
          <w:sz w:val="24"/>
          <w:szCs w:val="24"/>
        </w:rPr>
        <w:t xml:space="preserve"> as marked on the attached survey plan</w:t>
      </w:r>
      <w:r w:rsidR="00480D45" w:rsidRPr="00172C7E">
        <w:rPr>
          <w:rFonts w:ascii="Times New Roman" w:hAnsi="Times New Roman" w:cs="Times New Roman"/>
          <w:sz w:val="24"/>
          <w:szCs w:val="24"/>
        </w:rPr>
        <w:t>.</w:t>
      </w:r>
    </w:p>
    <w:p w:rsidR="006C0549" w:rsidRPr="004C220C" w:rsidRDefault="006C0549" w:rsidP="00096957">
      <w:pPr>
        <w:pStyle w:val="NoSpacing"/>
        <w:jc w:val="both"/>
        <w:rPr>
          <w:rFonts w:ascii="Times New Roman" w:hAnsi="Times New Roman" w:cs="Times New Roman"/>
          <w:sz w:val="24"/>
          <w:szCs w:val="24"/>
        </w:rPr>
      </w:pPr>
    </w:p>
    <w:p w:rsidR="00915885" w:rsidRPr="00801C40" w:rsidRDefault="00915885" w:rsidP="00096957">
      <w:pPr>
        <w:pStyle w:val="NoSpacing"/>
        <w:jc w:val="both"/>
        <w:rPr>
          <w:rFonts w:ascii="Times New Roman" w:hAnsi="Times New Roman" w:cs="Times New Roman"/>
          <w:sz w:val="24"/>
          <w:szCs w:val="24"/>
        </w:rPr>
      </w:pPr>
    </w:p>
    <w:p w:rsidR="00B92B1B" w:rsidRPr="00801C40" w:rsidRDefault="00B92B1B" w:rsidP="00096957">
      <w:pPr>
        <w:pStyle w:val="NoSpacing"/>
        <w:jc w:val="both"/>
        <w:rPr>
          <w:rFonts w:ascii="Times New Roman" w:hAnsi="Times New Roman" w:cs="Times New Roman"/>
          <w:b/>
          <w:bCs/>
          <w:sz w:val="24"/>
          <w:szCs w:val="24"/>
        </w:rPr>
      </w:pPr>
      <w:r w:rsidRPr="00801C40">
        <w:rPr>
          <w:rFonts w:ascii="Times New Roman" w:hAnsi="Times New Roman" w:cs="Times New Roman"/>
          <w:b/>
          <w:bCs/>
          <w:sz w:val="24"/>
          <w:szCs w:val="24"/>
        </w:rPr>
        <w:t xml:space="preserve">Commercial </w:t>
      </w:r>
      <w:r w:rsidR="009C757A" w:rsidRPr="00801C40">
        <w:rPr>
          <w:rFonts w:ascii="Times New Roman" w:hAnsi="Times New Roman" w:cs="Times New Roman"/>
          <w:b/>
          <w:bCs/>
          <w:sz w:val="24"/>
          <w:szCs w:val="24"/>
        </w:rPr>
        <w:t>C</w:t>
      </w:r>
      <w:r w:rsidRPr="00801C40">
        <w:rPr>
          <w:rFonts w:ascii="Times New Roman" w:hAnsi="Times New Roman" w:cs="Times New Roman"/>
          <w:b/>
          <w:bCs/>
          <w:sz w:val="24"/>
          <w:szCs w:val="24"/>
        </w:rPr>
        <w:t>omponent</w:t>
      </w:r>
    </w:p>
    <w:p w:rsidR="00B92B1B" w:rsidRPr="00801C40" w:rsidRDefault="00B92B1B" w:rsidP="00096957">
      <w:pPr>
        <w:pStyle w:val="NoSpacing"/>
        <w:jc w:val="both"/>
        <w:rPr>
          <w:rFonts w:ascii="Times New Roman" w:hAnsi="Times New Roman" w:cs="Times New Roman"/>
          <w:sz w:val="24"/>
          <w:szCs w:val="24"/>
        </w:rPr>
      </w:pPr>
    </w:p>
    <w:p w:rsidR="00851ED9" w:rsidRPr="00801C40" w:rsidRDefault="00B92B1B" w:rsidP="00096957">
      <w:pPr>
        <w:pStyle w:val="NoSpacing"/>
        <w:jc w:val="both"/>
        <w:rPr>
          <w:rFonts w:ascii="Times New Roman" w:hAnsi="Times New Roman" w:cs="Times New Roman"/>
          <w:sz w:val="24"/>
          <w:szCs w:val="24"/>
        </w:rPr>
      </w:pPr>
      <w:r w:rsidRPr="00801C40">
        <w:rPr>
          <w:rFonts w:ascii="Times New Roman" w:hAnsi="Times New Roman" w:cs="Times New Roman"/>
          <w:sz w:val="24"/>
          <w:szCs w:val="24"/>
        </w:rPr>
        <w:t xml:space="preserve">It is proposed to have </w:t>
      </w:r>
      <w:r w:rsidR="00D766D5" w:rsidRPr="00801C40">
        <w:rPr>
          <w:rFonts w:ascii="Times New Roman" w:hAnsi="Times New Roman" w:cs="Times New Roman"/>
          <w:sz w:val="24"/>
          <w:szCs w:val="24"/>
        </w:rPr>
        <w:t xml:space="preserve">commercial activities mostly related to the sustainability, which will be located at ground/first floor levels. </w:t>
      </w:r>
      <w:r w:rsidRPr="00801C40">
        <w:rPr>
          <w:rFonts w:ascii="Times New Roman" w:hAnsi="Times New Roman" w:cs="Times New Roman"/>
          <w:sz w:val="24"/>
          <w:szCs w:val="24"/>
        </w:rPr>
        <w:t>Part of the maintenance fee to be recovered by renting such spaces.</w:t>
      </w:r>
      <w:r w:rsidR="009B6272" w:rsidRPr="00801C40">
        <w:rPr>
          <w:rFonts w:ascii="Times New Roman" w:hAnsi="Times New Roman" w:cs="Times New Roman"/>
          <w:sz w:val="24"/>
          <w:szCs w:val="24"/>
        </w:rPr>
        <w:t xml:space="preserve"> </w:t>
      </w:r>
    </w:p>
    <w:p w:rsidR="00D766D5" w:rsidRPr="00801C40" w:rsidRDefault="00D766D5" w:rsidP="00096957">
      <w:pPr>
        <w:pStyle w:val="NoSpacing"/>
        <w:jc w:val="both"/>
        <w:rPr>
          <w:rFonts w:ascii="Times New Roman" w:hAnsi="Times New Roman" w:cs="Times New Roman"/>
          <w:sz w:val="24"/>
          <w:szCs w:val="24"/>
        </w:rPr>
      </w:pPr>
    </w:p>
    <w:p w:rsidR="00D766D5" w:rsidRPr="00801C40" w:rsidRDefault="00D766D5" w:rsidP="00096957">
      <w:pPr>
        <w:pStyle w:val="NoSpacing"/>
        <w:jc w:val="both"/>
        <w:rPr>
          <w:rFonts w:ascii="Times New Roman" w:hAnsi="Times New Roman" w:cs="Times New Roman"/>
          <w:b/>
          <w:bCs/>
          <w:sz w:val="24"/>
          <w:szCs w:val="24"/>
        </w:rPr>
      </w:pPr>
      <w:r w:rsidRPr="00801C40">
        <w:rPr>
          <w:rFonts w:ascii="Times New Roman" w:hAnsi="Times New Roman" w:cs="Times New Roman"/>
          <w:b/>
          <w:bCs/>
          <w:sz w:val="24"/>
          <w:szCs w:val="24"/>
        </w:rPr>
        <w:t xml:space="preserve">Recreation and </w:t>
      </w:r>
      <w:r w:rsidR="009C757A" w:rsidRPr="00801C40">
        <w:rPr>
          <w:rFonts w:ascii="Times New Roman" w:hAnsi="Times New Roman" w:cs="Times New Roman"/>
          <w:b/>
          <w:bCs/>
          <w:sz w:val="24"/>
          <w:szCs w:val="24"/>
        </w:rPr>
        <w:t>O</w:t>
      </w:r>
      <w:r w:rsidRPr="00801C40">
        <w:rPr>
          <w:rFonts w:ascii="Times New Roman" w:hAnsi="Times New Roman" w:cs="Times New Roman"/>
          <w:b/>
          <w:bCs/>
          <w:sz w:val="24"/>
          <w:szCs w:val="24"/>
        </w:rPr>
        <w:t xml:space="preserve">perational </w:t>
      </w:r>
      <w:r w:rsidR="009C757A" w:rsidRPr="00801C40">
        <w:rPr>
          <w:rFonts w:ascii="Times New Roman" w:hAnsi="Times New Roman" w:cs="Times New Roman"/>
          <w:b/>
          <w:bCs/>
          <w:sz w:val="24"/>
          <w:szCs w:val="24"/>
        </w:rPr>
        <w:t>F</w:t>
      </w:r>
      <w:r w:rsidRPr="00801C40">
        <w:rPr>
          <w:rFonts w:ascii="Times New Roman" w:hAnsi="Times New Roman" w:cs="Times New Roman"/>
          <w:b/>
          <w:bCs/>
          <w:sz w:val="24"/>
          <w:szCs w:val="24"/>
        </w:rPr>
        <w:t>acilities</w:t>
      </w:r>
    </w:p>
    <w:p w:rsidR="00D766D5" w:rsidRPr="00801C40" w:rsidRDefault="00D766D5" w:rsidP="00096957">
      <w:pPr>
        <w:pStyle w:val="NoSpacing"/>
        <w:jc w:val="both"/>
        <w:rPr>
          <w:rFonts w:ascii="Times New Roman" w:hAnsi="Times New Roman" w:cs="Times New Roman"/>
          <w:sz w:val="24"/>
          <w:szCs w:val="24"/>
        </w:rPr>
      </w:pPr>
    </w:p>
    <w:p w:rsidR="00D766D5" w:rsidRDefault="00D766D5" w:rsidP="00D766D5">
      <w:pPr>
        <w:pStyle w:val="NoSpacing"/>
        <w:numPr>
          <w:ilvl w:val="0"/>
          <w:numId w:val="1"/>
        </w:numPr>
        <w:jc w:val="both"/>
        <w:rPr>
          <w:rFonts w:ascii="Times New Roman" w:hAnsi="Times New Roman" w:cs="Times New Roman"/>
          <w:sz w:val="24"/>
          <w:szCs w:val="24"/>
        </w:rPr>
      </w:pPr>
      <w:r w:rsidRPr="00801C40">
        <w:rPr>
          <w:rFonts w:ascii="Times New Roman" w:hAnsi="Times New Roman" w:cs="Times New Roman"/>
          <w:sz w:val="24"/>
          <w:szCs w:val="24"/>
        </w:rPr>
        <w:t>Reception hall for at least 200 people</w:t>
      </w:r>
      <w:r w:rsidR="00EB03F1">
        <w:rPr>
          <w:rFonts w:ascii="Times New Roman" w:hAnsi="Times New Roman" w:cs="Times New Roman"/>
          <w:sz w:val="24"/>
          <w:szCs w:val="24"/>
        </w:rPr>
        <w:t>.</w:t>
      </w:r>
    </w:p>
    <w:p w:rsidR="00EB03F1" w:rsidRDefault="00EB03F1" w:rsidP="00EB03F1">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Wash room facilities</w:t>
      </w:r>
    </w:p>
    <w:p w:rsidR="00EB03F1" w:rsidRDefault="00EB03F1" w:rsidP="00EB03F1">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Store rooms</w:t>
      </w:r>
    </w:p>
    <w:p w:rsidR="00EB03F1" w:rsidRDefault="00EB03F1" w:rsidP="00EB03F1">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Changing rooms – 02 no</w:t>
      </w:r>
    </w:p>
    <w:p w:rsidR="009B611B" w:rsidRDefault="00EB03F1" w:rsidP="00EB03F1">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Pantry </w:t>
      </w:r>
      <w:r w:rsidR="009B611B">
        <w:rPr>
          <w:rFonts w:ascii="Times New Roman" w:hAnsi="Times New Roman" w:cs="Times New Roman"/>
          <w:sz w:val="24"/>
          <w:szCs w:val="24"/>
        </w:rPr>
        <w:t>area with necessary worktop spaces.</w:t>
      </w:r>
    </w:p>
    <w:p w:rsidR="009B611B" w:rsidRDefault="009B611B" w:rsidP="00EB03F1">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Reception desk</w:t>
      </w:r>
    </w:p>
    <w:p w:rsidR="00EB03F1" w:rsidRPr="00801C40" w:rsidRDefault="009B611B" w:rsidP="00EB03F1">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Office space for 3 persons. </w:t>
      </w:r>
    </w:p>
    <w:p w:rsidR="00D766D5" w:rsidRDefault="00D766D5" w:rsidP="00D766D5">
      <w:pPr>
        <w:pStyle w:val="NoSpacing"/>
        <w:numPr>
          <w:ilvl w:val="0"/>
          <w:numId w:val="1"/>
        </w:numPr>
        <w:jc w:val="both"/>
        <w:rPr>
          <w:rFonts w:ascii="Times New Roman" w:hAnsi="Times New Roman" w:cs="Times New Roman"/>
          <w:sz w:val="24"/>
          <w:szCs w:val="24"/>
        </w:rPr>
      </w:pPr>
      <w:r w:rsidRPr="00801C40">
        <w:rPr>
          <w:rFonts w:ascii="Times New Roman" w:hAnsi="Times New Roman" w:cs="Times New Roman"/>
          <w:sz w:val="24"/>
          <w:szCs w:val="24"/>
        </w:rPr>
        <w:lastRenderedPageBreak/>
        <w:t>Community Centre with standard facilities such as table tennis</w:t>
      </w:r>
      <w:r w:rsidR="006E2DD8">
        <w:rPr>
          <w:rFonts w:ascii="Times New Roman" w:hAnsi="Times New Roman" w:cs="Times New Roman"/>
          <w:sz w:val="24"/>
          <w:szCs w:val="24"/>
        </w:rPr>
        <w:t xml:space="preserve"> (Four Tables)</w:t>
      </w:r>
      <w:r w:rsidRPr="00801C40">
        <w:rPr>
          <w:rFonts w:ascii="Times New Roman" w:hAnsi="Times New Roman" w:cs="Times New Roman"/>
          <w:sz w:val="24"/>
          <w:szCs w:val="24"/>
        </w:rPr>
        <w:t>, carom</w:t>
      </w:r>
      <w:r w:rsidR="006E2DD8">
        <w:rPr>
          <w:rFonts w:ascii="Times New Roman" w:hAnsi="Times New Roman" w:cs="Times New Roman"/>
          <w:sz w:val="24"/>
          <w:szCs w:val="24"/>
        </w:rPr>
        <w:t xml:space="preserve"> (Eight Boards)</w:t>
      </w:r>
      <w:r w:rsidRPr="00801C40">
        <w:rPr>
          <w:rFonts w:ascii="Times New Roman" w:hAnsi="Times New Roman" w:cs="Times New Roman"/>
          <w:sz w:val="24"/>
          <w:szCs w:val="24"/>
        </w:rPr>
        <w:t>, checkers</w:t>
      </w:r>
      <w:r w:rsidR="006E2DD8">
        <w:rPr>
          <w:rFonts w:ascii="Times New Roman" w:hAnsi="Times New Roman" w:cs="Times New Roman"/>
          <w:sz w:val="24"/>
          <w:szCs w:val="24"/>
        </w:rPr>
        <w:t xml:space="preserve"> (Eight Boards)</w:t>
      </w:r>
      <w:r w:rsidRPr="00801C40">
        <w:rPr>
          <w:rFonts w:ascii="Times New Roman" w:hAnsi="Times New Roman" w:cs="Times New Roman"/>
          <w:sz w:val="24"/>
          <w:szCs w:val="24"/>
        </w:rPr>
        <w:t>, etc.</w:t>
      </w:r>
    </w:p>
    <w:p w:rsidR="009B611B" w:rsidRDefault="009B611B" w:rsidP="009B611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Store room</w:t>
      </w:r>
      <w:r w:rsidR="00060A9F">
        <w:rPr>
          <w:rFonts w:ascii="Times New Roman" w:hAnsi="Times New Roman" w:cs="Times New Roman"/>
          <w:sz w:val="24"/>
          <w:szCs w:val="24"/>
        </w:rPr>
        <w:t xml:space="preserve"> facilities</w:t>
      </w:r>
    </w:p>
    <w:p w:rsidR="00060A9F" w:rsidRDefault="009B611B" w:rsidP="00060A9F">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Locker </w:t>
      </w:r>
      <w:r w:rsidR="00060A9F">
        <w:rPr>
          <w:rFonts w:ascii="Times New Roman" w:hAnsi="Times New Roman" w:cs="Times New Roman"/>
          <w:sz w:val="24"/>
          <w:szCs w:val="24"/>
        </w:rPr>
        <w:t>spaces.</w:t>
      </w:r>
    </w:p>
    <w:p w:rsidR="00060A9F" w:rsidRPr="00801C40" w:rsidRDefault="00060A9F" w:rsidP="00060A9F">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Office space for 3 persons. </w:t>
      </w:r>
    </w:p>
    <w:p w:rsidR="009B611B" w:rsidRPr="00801C40" w:rsidRDefault="009B611B" w:rsidP="00060A9F">
      <w:pPr>
        <w:pStyle w:val="NoSpacing"/>
        <w:jc w:val="both"/>
        <w:rPr>
          <w:rFonts w:ascii="Times New Roman" w:hAnsi="Times New Roman" w:cs="Times New Roman"/>
          <w:sz w:val="24"/>
          <w:szCs w:val="24"/>
        </w:rPr>
      </w:pPr>
    </w:p>
    <w:p w:rsidR="00D766D5" w:rsidRDefault="00D766D5" w:rsidP="00D766D5">
      <w:pPr>
        <w:pStyle w:val="NoSpacing"/>
        <w:numPr>
          <w:ilvl w:val="0"/>
          <w:numId w:val="1"/>
        </w:numPr>
        <w:jc w:val="both"/>
        <w:rPr>
          <w:rFonts w:ascii="Times New Roman" w:hAnsi="Times New Roman" w:cs="Times New Roman"/>
          <w:sz w:val="24"/>
          <w:szCs w:val="24"/>
        </w:rPr>
      </w:pPr>
      <w:r w:rsidRPr="00801C40">
        <w:rPr>
          <w:rFonts w:ascii="Times New Roman" w:hAnsi="Times New Roman" w:cs="Times New Roman"/>
          <w:sz w:val="24"/>
          <w:szCs w:val="24"/>
        </w:rPr>
        <w:t xml:space="preserve">Gym and fitness </w:t>
      </w:r>
      <w:r w:rsidR="00801463" w:rsidRPr="00801C40">
        <w:rPr>
          <w:rFonts w:ascii="Times New Roman" w:hAnsi="Times New Roman" w:cs="Times New Roman"/>
          <w:sz w:val="24"/>
          <w:szCs w:val="24"/>
        </w:rPr>
        <w:t>Centre</w:t>
      </w:r>
      <w:r w:rsidRPr="00801C40">
        <w:rPr>
          <w:rFonts w:ascii="Times New Roman" w:hAnsi="Times New Roman" w:cs="Times New Roman"/>
          <w:sz w:val="24"/>
          <w:szCs w:val="24"/>
        </w:rPr>
        <w:t xml:space="preserve"> preferably separate for male and female</w:t>
      </w:r>
      <w:r w:rsidR="006E2DD8">
        <w:rPr>
          <w:rFonts w:ascii="Times New Roman" w:hAnsi="Times New Roman" w:cs="Times New Roman"/>
          <w:sz w:val="24"/>
          <w:szCs w:val="24"/>
        </w:rPr>
        <w:t xml:space="preserve"> (each having adequate area </w:t>
      </w:r>
      <w:r w:rsidR="001D363B">
        <w:rPr>
          <w:rFonts w:ascii="Times New Roman" w:hAnsi="Times New Roman" w:cs="Times New Roman"/>
          <w:sz w:val="24"/>
          <w:szCs w:val="24"/>
        </w:rPr>
        <w:t>to house fifty people at a time)</w:t>
      </w:r>
    </w:p>
    <w:p w:rsidR="001D363B" w:rsidRDefault="001D363B" w:rsidP="001D363B">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Store room facilities</w:t>
      </w:r>
    </w:p>
    <w:p w:rsidR="001D363B" w:rsidRDefault="001D363B" w:rsidP="001D363B">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Locker spaces.</w:t>
      </w:r>
    </w:p>
    <w:p w:rsidR="001D363B" w:rsidRPr="001D363B" w:rsidRDefault="001D363B" w:rsidP="001D363B">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Coach room for 3 persons with attached toilet and bathing facility.</w:t>
      </w:r>
    </w:p>
    <w:p w:rsidR="001D363B" w:rsidRPr="00801C40" w:rsidRDefault="001D363B" w:rsidP="00DC3FBA">
      <w:pPr>
        <w:pStyle w:val="NoSpacing"/>
        <w:jc w:val="both"/>
        <w:rPr>
          <w:rFonts w:ascii="Times New Roman" w:hAnsi="Times New Roman" w:cs="Times New Roman"/>
          <w:sz w:val="24"/>
          <w:szCs w:val="24"/>
        </w:rPr>
      </w:pPr>
    </w:p>
    <w:p w:rsidR="00D766D5" w:rsidRDefault="00D766D5" w:rsidP="00D766D5">
      <w:pPr>
        <w:pStyle w:val="NoSpacing"/>
        <w:numPr>
          <w:ilvl w:val="0"/>
          <w:numId w:val="1"/>
        </w:numPr>
        <w:jc w:val="both"/>
        <w:rPr>
          <w:rFonts w:ascii="Times New Roman" w:hAnsi="Times New Roman" w:cs="Times New Roman"/>
          <w:sz w:val="24"/>
          <w:szCs w:val="24"/>
        </w:rPr>
      </w:pPr>
      <w:r w:rsidRPr="00801C40">
        <w:rPr>
          <w:rFonts w:ascii="Times New Roman" w:hAnsi="Times New Roman" w:cs="Times New Roman"/>
          <w:sz w:val="24"/>
          <w:szCs w:val="24"/>
        </w:rPr>
        <w:t xml:space="preserve">Funeral parlor separated from other entertaining activities in </w:t>
      </w:r>
      <w:r w:rsidR="006E2DD8">
        <w:rPr>
          <w:rFonts w:ascii="Times New Roman" w:hAnsi="Times New Roman" w:cs="Times New Roman"/>
          <w:sz w:val="24"/>
          <w:szCs w:val="24"/>
        </w:rPr>
        <w:t>( Two parlors  having seating capacity of Twenty Five seats</w:t>
      </w:r>
      <w:r w:rsidR="00BB3DA0">
        <w:rPr>
          <w:rFonts w:ascii="Times New Roman" w:hAnsi="Times New Roman" w:cs="Times New Roman"/>
          <w:sz w:val="24"/>
          <w:szCs w:val="24"/>
        </w:rPr>
        <w:t xml:space="preserve"> with small store room</w:t>
      </w:r>
      <w:r w:rsidR="006E2DD8">
        <w:rPr>
          <w:rFonts w:ascii="Times New Roman" w:hAnsi="Times New Roman" w:cs="Times New Roman"/>
          <w:sz w:val="24"/>
          <w:szCs w:val="24"/>
        </w:rPr>
        <w:t>)</w:t>
      </w:r>
      <w:r w:rsidRPr="00801C40">
        <w:rPr>
          <w:rFonts w:ascii="Times New Roman" w:hAnsi="Times New Roman" w:cs="Times New Roman"/>
          <w:sz w:val="24"/>
          <w:szCs w:val="24"/>
        </w:rPr>
        <w:t>order to keep respect</w:t>
      </w:r>
    </w:p>
    <w:p w:rsidR="00DC3FBA" w:rsidRPr="00801C40" w:rsidRDefault="00DC3FBA" w:rsidP="00DC3FBA">
      <w:pPr>
        <w:pStyle w:val="NoSpacing"/>
        <w:ind w:left="720"/>
        <w:jc w:val="both"/>
        <w:rPr>
          <w:rFonts w:ascii="Times New Roman" w:hAnsi="Times New Roman" w:cs="Times New Roman"/>
          <w:sz w:val="24"/>
          <w:szCs w:val="24"/>
        </w:rPr>
      </w:pPr>
    </w:p>
    <w:p w:rsidR="00DC3FBA" w:rsidRDefault="00D766D5" w:rsidP="00D766D5">
      <w:pPr>
        <w:pStyle w:val="NoSpacing"/>
        <w:numPr>
          <w:ilvl w:val="0"/>
          <w:numId w:val="1"/>
        </w:numPr>
        <w:jc w:val="both"/>
        <w:rPr>
          <w:rFonts w:ascii="Times New Roman" w:hAnsi="Times New Roman" w:cs="Times New Roman"/>
          <w:sz w:val="24"/>
          <w:szCs w:val="24"/>
        </w:rPr>
      </w:pPr>
      <w:r w:rsidRPr="00801C40">
        <w:rPr>
          <w:rFonts w:ascii="Times New Roman" w:hAnsi="Times New Roman" w:cs="Times New Roman"/>
          <w:sz w:val="24"/>
          <w:szCs w:val="24"/>
        </w:rPr>
        <w:t xml:space="preserve">Pre-school </w:t>
      </w:r>
      <w:r w:rsidR="00BB3DA0">
        <w:rPr>
          <w:rFonts w:ascii="Times New Roman" w:hAnsi="Times New Roman" w:cs="Times New Roman"/>
          <w:sz w:val="24"/>
          <w:szCs w:val="24"/>
        </w:rPr>
        <w:t>(Fifty</w:t>
      </w:r>
      <w:r w:rsidR="005224EB">
        <w:rPr>
          <w:rFonts w:ascii="Times New Roman" w:hAnsi="Times New Roman" w:cs="Times New Roman"/>
          <w:sz w:val="24"/>
          <w:szCs w:val="24"/>
        </w:rPr>
        <w:t xml:space="preserve"> children) </w:t>
      </w:r>
      <w:r w:rsidRPr="00801C40">
        <w:rPr>
          <w:rFonts w:ascii="Times New Roman" w:hAnsi="Times New Roman" w:cs="Times New Roman"/>
          <w:sz w:val="24"/>
          <w:szCs w:val="24"/>
        </w:rPr>
        <w:t xml:space="preserve">and day care </w:t>
      </w:r>
      <w:r w:rsidR="00801463" w:rsidRPr="00801C40">
        <w:rPr>
          <w:rFonts w:ascii="Times New Roman" w:hAnsi="Times New Roman" w:cs="Times New Roman"/>
          <w:sz w:val="24"/>
          <w:szCs w:val="24"/>
        </w:rPr>
        <w:t>Centre</w:t>
      </w:r>
      <w:r w:rsidR="005224EB">
        <w:rPr>
          <w:rFonts w:ascii="Times New Roman" w:hAnsi="Times New Roman" w:cs="Times New Roman"/>
          <w:sz w:val="24"/>
          <w:szCs w:val="24"/>
        </w:rPr>
        <w:t xml:space="preserve"> (Twenty Five children)</w:t>
      </w:r>
      <w:r w:rsidR="00DC3FBA">
        <w:rPr>
          <w:rFonts w:ascii="Times New Roman" w:hAnsi="Times New Roman" w:cs="Times New Roman"/>
          <w:sz w:val="24"/>
          <w:szCs w:val="24"/>
        </w:rPr>
        <w:t xml:space="preserve"> with kitchen, store and toilet and bathing facilities</w:t>
      </w:r>
      <w:r w:rsidR="00BB3DA0">
        <w:rPr>
          <w:rFonts w:ascii="Times New Roman" w:hAnsi="Times New Roman" w:cs="Times New Roman"/>
          <w:sz w:val="24"/>
          <w:szCs w:val="24"/>
        </w:rPr>
        <w:t>.</w:t>
      </w:r>
    </w:p>
    <w:p w:rsidR="00F17547" w:rsidRPr="00801C40" w:rsidRDefault="00D766D5" w:rsidP="00DC3FBA">
      <w:pPr>
        <w:pStyle w:val="NoSpacing"/>
        <w:ind w:left="720"/>
        <w:jc w:val="both"/>
        <w:rPr>
          <w:rFonts w:ascii="Times New Roman" w:hAnsi="Times New Roman" w:cs="Times New Roman"/>
          <w:sz w:val="24"/>
          <w:szCs w:val="24"/>
        </w:rPr>
      </w:pPr>
      <w:r w:rsidRPr="00801C40">
        <w:rPr>
          <w:rFonts w:ascii="Times New Roman" w:hAnsi="Times New Roman" w:cs="Times New Roman"/>
          <w:sz w:val="24"/>
          <w:szCs w:val="24"/>
        </w:rPr>
        <w:t xml:space="preserve"> </w:t>
      </w:r>
    </w:p>
    <w:p w:rsidR="00F17547" w:rsidRDefault="00F17547" w:rsidP="00D766D5">
      <w:pPr>
        <w:pStyle w:val="NoSpacing"/>
        <w:numPr>
          <w:ilvl w:val="0"/>
          <w:numId w:val="1"/>
        </w:numPr>
        <w:jc w:val="both"/>
        <w:rPr>
          <w:rFonts w:ascii="Times New Roman" w:hAnsi="Times New Roman" w:cs="Times New Roman"/>
          <w:sz w:val="24"/>
          <w:szCs w:val="24"/>
        </w:rPr>
      </w:pPr>
      <w:r w:rsidRPr="00801C40">
        <w:rPr>
          <w:rFonts w:ascii="Times New Roman" w:hAnsi="Times New Roman" w:cs="Times New Roman"/>
          <w:sz w:val="24"/>
          <w:szCs w:val="24"/>
        </w:rPr>
        <w:t>Condominium Management Corporation office</w:t>
      </w:r>
      <w:r w:rsidR="005224EB">
        <w:rPr>
          <w:rFonts w:ascii="Times New Roman" w:hAnsi="Times New Roman" w:cs="Times New Roman"/>
          <w:sz w:val="24"/>
          <w:szCs w:val="24"/>
        </w:rPr>
        <w:t xml:space="preserve"> (250</w:t>
      </w:r>
      <w:r w:rsidR="00234DF0">
        <w:rPr>
          <w:rFonts w:ascii="Times New Roman" w:hAnsi="Times New Roman" w:cs="Times New Roman"/>
          <w:sz w:val="24"/>
          <w:szCs w:val="24"/>
        </w:rPr>
        <w:t xml:space="preserve"> </w:t>
      </w:r>
      <w:r w:rsidR="00234DF0" w:rsidRPr="00801C40">
        <w:rPr>
          <w:rFonts w:ascii="Times New Roman" w:hAnsi="Times New Roman" w:cs="Times New Roman"/>
          <w:sz w:val="24"/>
          <w:szCs w:val="24"/>
        </w:rPr>
        <w:t>ft²</w:t>
      </w:r>
      <w:r w:rsidR="005224EB">
        <w:rPr>
          <w:rFonts w:ascii="Times New Roman" w:hAnsi="Times New Roman" w:cs="Times New Roman"/>
          <w:sz w:val="24"/>
          <w:szCs w:val="24"/>
        </w:rPr>
        <w:t xml:space="preserve"> )</w:t>
      </w:r>
      <w:r w:rsidR="00DC3FBA">
        <w:rPr>
          <w:rFonts w:ascii="Times New Roman" w:hAnsi="Times New Roman" w:cs="Times New Roman"/>
          <w:sz w:val="24"/>
          <w:szCs w:val="24"/>
        </w:rPr>
        <w:t xml:space="preserve"> with separate male and female toilet facilities</w:t>
      </w:r>
    </w:p>
    <w:p w:rsidR="00DC3FBA" w:rsidRPr="00801C40" w:rsidRDefault="00DC3FBA" w:rsidP="00DC3FBA">
      <w:pPr>
        <w:pStyle w:val="NoSpacing"/>
        <w:jc w:val="both"/>
        <w:rPr>
          <w:rFonts w:ascii="Times New Roman" w:hAnsi="Times New Roman" w:cs="Times New Roman"/>
          <w:sz w:val="24"/>
          <w:szCs w:val="24"/>
        </w:rPr>
      </w:pPr>
    </w:p>
    <w:p w:rsidR="00F17547" w:rsidRDefault="00F17547" w:rsidP="00D766D5">
      <w:pPr>
        <w:pStyle w:val="NoSpacing"/>
        <w:numPr>
          <w:ilvl w:val="0"/>
          <w:numId w:val="1"/>
        </w:numPr>
        <w:jc w:val="both"/>
        <w:rPr>
          <w:rFonts w:ascii="Times New Roman" w:hAnsi="Times New Roman" w:cs="Times New Roman"/>
          <w:sz w:val="24"/>
          <w:szCs w:val="24"/>
        </w:rPr>
      </w:pPr>
      <w:r w:rsidRPr="00801C40">
        <w:rPr>
          <w:rFonts w:ascii="Times New Roman" w:hAnsi="Times New Roman" w:cs="Times New Roman"/>
          <w:sz w:val="24"/>
          <w:szCs w:val="24"/>
        </w:rPr>
        <w:t>Medical Centre operated by CMC</w:t>
      </w:r>
      <w:r w:rsidR="00144056">
        <w:rPr>
          <w:rFonts w:ascii="Times New Roman" w:hAnsi="Times New Roman" w:cs="Times New Roman"/>
          <w:sz w:val="24"/>
          <w:szCs w:val="24"/>
        </w:rPr>
        <w:t xml:space="preserve"> (waiting hall for 30 people, two nos. Doctors rooms</w:t>
      </w:r>
      <w:r w:rsidR="00DC3FBA">
        <w:rPr>
          <w:rFonts w:ascii="Times New Roman" w:hAnsi="Times New Roman" w:cs="Times New Roman"/>
          <w:sz w:val="24"/>
          <w:szCs w:val="24"/>
        </w:rPr>
        <w:t xml:space="preserve"> with attached toilet facilities</w:t>
      </w:r>
      <w:r w:rsidR="00144056">
        <w:rPr>
          <w:rFonts w:ascii="Times New Roman" w:hAnsi="Times New Roman" w:cs="Times New Roman"/>
          <w:sz w:val="24"/>
          <w:szCs w:val="24"/>
        </w:rPr>
        <w:t>, Dressing room. Pharmacy/</w:t>
      </w:r>
      <w:r w:rsidR="007B4C05">
        <w:rPr>
          <w:rFonts w:ascii="Times New Roman" w:hAnsi="Times New Roman" w:cs="Times New Roman"/>
          <w:sz w:val="24"/>
          <w:szCs w:val="24"/>
        </w:rPr>
        <w:t>Stores</w:t>
      </w:r>
      <w:r w:rsidR="00DC3FBA">
        <w:rPr>
          <w:rFonts w:ascii="Times New Roman" w:hAnsi="Times New Roman" w:cs="Times New Roman"/>
          <w:sz w:val="24"/>
          <w:szCs w:val="24"/>
        </w:rPr>
        <w:t xml:space="preserve"> – with separate unloading facilities</w:t>
      </w:r>
      <w:r w:rsidR="00144056">
        <w:rPr>
          <w:rFonts w:ascii="Times New Roman" w:hAnsi="Times New Roman" w:cs="Times New Roman"/>
          <w:sz w:val="24"/>
          <w:szCs w:val="24"/>
        </w:rPr>
        <w:t xml:space="preserve">) </w:t>
      </w:r>
    </w:p>
    <w:p w:rsidR="00DC3FBA" w:rsidRPr="00801C40" w:rsidRDefault="00DC3FBA" w:rsidP="00DC3FBA">
      <w:pPr>
        <w:pStyle w:val="NoSpacing"/>
        <w:jc w:val="both"/>
        <w:rPr>
          <w:rFonts w:ascii="Times New Roman" w:hAnsi="Times New Roman" w:cs="Times New Roman"/>
          <w:sz w:val="24"/>
          <w:szCs w:val="24"/>
        </w:rPr>
      </w:pPr>
    </w:p>
    <w:p w:rsidR="00464F85" w:rsidRDefault="00464F85" w:rsidP="00D766D5">
      <w:pPr>
        <w:pStyle w:val="NoSpacing"/>
        <w:numPr>
          <w:ilvl w:val="0"/>
          <w:numId w:val="1"/>
        </w:numPr>
        <w:jc w:val="both"/>
        <w:rPr>
          <w:rFonts w:ascii="Times New Roman" w:hAnsi="Times New Roman" w:cs="Times New Roman"/>
          <w:sz w:val="24"/>
          <w:szCs w:val="24"/>
        </w:rPr>
      </w:pPr>
      <w:r w:rsidRPr="00801C40">
        <w:rPr>
          <w:rFonts w:ascii="Times New Roman" w:hAnsi="Times New Roman" w:cs="Times New Roman"/>
          <w:sz w:val="24"/>
          <w:szCs w:val="24"/>
        </w:rPr>
        <w:t>Branch Library operated by CMC</w:t>
      </w:r>
      <w:r w:rsidR="00144056">
        <w:rPr>
          <w:rFonts w:ascii="Times New Roman" w:hAnsi="Times New Roman" w:cs="Times New Roman"/>
          <w:sz w:val="24"/>
          <w:szCs w:val="24"/>
        </w:rPr>
        <w:t xml:space="preserve"> (1,500 </w:t>
      </w:r>
      <w:r w:rsidR="00234DF0" w:rsidRPr="00801C40">
        <w:rPr>
          <w:rFonts w:ascii="Times New Roman" w:hAnsi="Times New Roman" w:cs="Times New Roman"/>
          <w:sz w:val="24"/>
          <w:szCs w:val="24"/>
        </w:rPr>
        <w:t>ft²</w:t>
      </w:r>
      <w:r w:rsidR="00144056">
        <w:rPr>
          <w:rFonts w:ascii="Times New Roman" w:hAnsi="Times New Roman" w:cs="Times New Roman"/>
          <w:sz w:val="24"/>
          <w:szCs w:val="24"/>
        </w:rPr>
        <w:t>)</w:t>
      </w:r>
      <w:r w:rsidR="00DC3FBA">
        <w:rPr>
          <w:rFonts w:ascii="Times New Roman" w:hAnsi="Times New Roman" w:cs="Times New Roman"/>
          <w:sz w:val="24"/>
          <w:szCs w:val="24"/>
        </w:rPr>
        <w:t xml:space="preserve"> with office space for 5 persons.</w:t>
      </w:r>
    </w:p>
    <w:p w:rsidR="00DC3FBA" w:rsidRPr="00801C40" w:rsidRDefault="00DC3FBA" w:rsidP="00DC3FBA">
      <w:pPr>
        <w:pStyle w:val="NoSpacing"/>
        <w:jc w:val="both"/>
        <w:rPr>
          <w:rFonts w:ascii="Times New Roman" w:hAnsi="Times New Roman" w:cs="Times New Roman"/>
          <w:sz w:val="24"/>
          <w:szCs w:val="24"/>
        </w:rPr>
      </w:pPr>
    </w:p>
    <w:p w:rsidR="00464F85" w:rsidRDefault="00464F85" w:rsidP="00D766D5">
      <w:pPr>
        <w:pStyle w:val="NoSpacing"/>
        <w:numPr>
          <w:ilvl w:val="0"/>
          <w:numId w:val="1"/>
        </w:numPr>
        <w:jc w:val="both"/>
        <w:rPr>
          <w:rFonts w:ascii="Times New Roman" w:hAnsi="Times New Roman" w:cs="Times New Roman"/>
          <w:sz w:val="24"/>
          <w:szCs w:val="24"/>
        </w:rPr>
      </w:pPr>
      <w:r w:rsidRPr="00801C40">
        <w:rPr>
          <w:rFonts w:ascii="Times New Roman" w:hAnsi="Times New Roman" w:cs="Times New Roman"/>
          <w:sz w:val="24"/>
          <w:szCs w:val="24"/>
        </w:rPr>
        <w:t>Vocational Training Centre for youth for their carrier development</w:t>
      </w:r>
      <w:r w:rsidR="00144056">
        <w:rPr>
          <w:rFonts w:ascii="Times New Roman" w:hAnsi="Times New Roman" w:cs="Times New Roman"/>
          <w:sz w:val="24"/>
          <w:szCs w:val="24"/>
        </w:rPr>
        <w:t xml:space="preserve"> </w:t>
      </w:r>
      <w:r w:rsidR="00330E56">
        <w:rPr>
          <w:rFonts w:ascii="Times New Roman" w:hAnsi="Times New Roman" w:cs="Times New Roman"/>
          <w:sz w:val="24"/>
          <w:szCs w:val="24"/>
        </w:rPr>
        <w:t>(1,500</w:t>
      </w:r>
      <w:r w:rsidR="00A9494C" w:rsidRPr="00A9494C">
        <w:rPr>
          <w:rFonts w:ascii="Times New Roman" w:hAnsi="Times New Roman" w:cs="Times New Roman"/>
          <w:sz w:val="24"/>
          <w:szCs w:val="24"/>
        </w:rPr>
        <w:t xml:space="preserve"> </w:t>
      </w:r>
      <w:r w:rsidR="00A9494C" w:rsidRPr="00801C40">
        <w:rPr>
          <w:rFonts w:ascii="Times New Roman" w:hAnsi="Times New Roman" w:cs="Times New Roman"/>
          <w:sz w:val="24"/>
          <w:szCs w:val="24"/>
        </w:rPr>
        <w:t>ft²</w:t>
      </w:r>
      <w:r w:rsidR="00144056">
        <w:rPr>
          <w:rFonts w:ascii="Times New Roman" w:hAnsi="Times New Roman" w:cs="Times New Roman"/>
          <w:sz w:val="24"/>
          <w:szCs w:val="24"/>
        </w:rPr>
        <w:t>)</w:t>
      </w:r>
      <w:r w:rsidR="00DC3FBA">
        <w:rPr>
          <w:rFonts w:ascii="Times New Roman" w:hAnsi="Times New Roman" w:cs="Times New Roman"/>
          <w:sz w:val="24"/>
          <w:szCs w:val="24"/>
        </w:rPr>
        <w:t xml:space="preserve"> with separate toilet facility for male and female separately.</w:t>
      </w:r>
    </w:p>
    <w:p w:rsidR="00DC3FBA" w:rsidRPr="00801C40" w:rsidRDefault="00DC3FBA" w:rsidP="00DC3FBA">
      <w:pPr>
        <w:pStyle w:val="NoSpacing"/>
        <w:jc w:val="both"/>
        <w:rPr>
          <w:rFonts w:ascii="Times New Roman" w:hAnsi="Times New Roman" w:cs="Times New Roman"/>
          <w:sz w:val="24"/>
          <w:szCs w:val="24"/>
        </w:rPr>
      </w:pPr>
    </w:p>
    <w:p w:rsidR="00464F85" w:rsidRDefault="00464F85" w:rsidP="00D766D5">
      <w:pPr>
        <w:pStyle w:val="NoSpacing"/>
        <w:numPr>
          <w:ilvl w:val="0"/>
          <w:numId w:val="1"/>
        </w:numPr>
        <w:jc w:val="both"/>
        <w:rPr>
          <w:rFonts w:ascii="Times New Roman" w:hAnsi="Times New Roman" w:cs="Times New Roman"/>
          <w:sz w:val="24"/>
          <w:szCs w:val="24"/>
        </w:rPr>
      </w:pPr>
      <w:r w:rsidRPr="00801C40">
        <w:rPr>
          <w:rFonts w:ascii="Times New Roman" w:hAnsi="Times New Roman" w:cs="Times New Roman"/>
          <w:sz w:val="24"/>
          <w:szCs w:val="24"/>
        </w:rPr>
        <w:t>Children play area</w:t>
      </w:r>
      <w:r w:rsidR="00144056">
        <w:rPr>
          <w:rFonts w:ascii="Times New Roman" w:hAnsi="Times New Roman" w:cs="Times New Roman"/>
          <w:sz w:val="24"/>
          <w:szCs w:val="24"/>
        </w:rPr>
        <w:t xml:space="preserve"> (outdoor)</w:t>
      </w:r>
      <w:r w:rsidR="00706EEE">
        <w:rPr>
          <w:rFonts w:ascii="Times New Roman" w:hAnsi="Times New Roman" w:cs="Times New Roman"/>
          <w:sz w:val="24"/>
          <w:szCs w:val="24"/>
        </w:rPr>
        <w:t xml:space="preserve">- with </w:t>
      </w:r>
      <w:r w:rsidR="00330E56">
        <w:rPr>
          <w:rFonts w:ascii="Times New Roman" w:hAnsi="Times New Roman" w:cs="Times New Roman"/>
          <w:sz w:val="24"/>
          <w:szCs w:val="24"/>
        </w:rPr>
        <w:t>children</w:t>
      </w:r>
      <w:r w:rsidR="00706EEE">
        <w:rPr>
          <w:rFonts w:ascii="Times New Roman" w:hAnsi="Times New Roman" w:cs="Times New Roman"/>
          <w:sz w:val="24"/>
          <w:szCs w:val="24"/>
        </w:rPr>
        <w:t xml:space="preserve"> toilet facilities</w:t>
      </w:r>
    </w:p>
    <w:p w:rsidR="00DC3FBA" w:rsidRPr="00801C40" w:rsidRDefault="00DC3FBA" w:rsidP="00DC3FBA">
      <w:pPr>
        <w:pStyle w:val="NoSpacing"/>
        <w:jc w:val="both"/>
        <w:rPr>
          <w:rFonts w:ascii="Times New Roman" w:hAnsi="Times New Roman" w:cs="Times New Roman"/>
          <w:sz w:val="24"/>
          <w:szCs w:val="24"/>
        </w:rPr>
      </w:pPr>
    </w:p>
    <w:p w:rsidR="00706EEE" w:rsidRDefault="00464F85" w:rsidP="00706EEE">
      <w:pPr>
        <w:pStyle w:val="NoSpacing"/>
        <w:numPr>
          <w:ilvl w:val="0"/>
          <w:numId w:val="1"/>
        </w:numPr>
        <w:jc w:val="both"/>
        <w:rPr>
          <w:rFonts w:ascii="Times New Roman" w:hAnsi="Times New Roman" w:cs="Times New Roman"/>
          <w:sz w:val="24"/>
          <w:szCs w:val="24"/>
        </w:rPr>
      </w:pPr>
      <w:r w:rsidRPr="00801C40">
        <w:rPr>
          <w:rFonts w:ascii="Times New Roman" w:hAnsi="Times New Roman" w:cs="Times New Roman"/>
          <w:sz w:val="24"/>
          <w:szCs w:val="24"/>
        </w:rPr>
        <w:t>Youth play area</w:t>
      </w:r>
      <w:r w:rsidR="00144056">
        <w:rPr>
          <w:rFonts w:ascii="Times New Roman" w:hAnsi="Times New Roman" w:cs="Times New Roman"/>
          <w:sz w:val="24"/>
          <w:szCs w:val="24"/>
        </w:rPr>
        <w:t xml:space="preserve"> (outdoor)</w:t>
      </w:r>
      <w:r w:rsidR="00706EEE">
        <w:rPr>
          <w:rFonts w:ascii="Times New Roman" w:hAnsi="Times New Roman" w:cs="Times New Roman"/>
          <w:sz w:val="24"/>
          <w:szCs w:val="24"/>
        </w:rPr>
        <w:t xml:space="preserve"> - with toilet facilities.</w:t>
      </w:r>
    </w:p>
    <w:p w:rsidR="00464F85" w:rsidRPr="00801C40" w:rsidRDefault="00464F85" w:rsidP="00706EEE">
      <w:pPr>
        <w:pStyle w:val="NoSpacing"/>
        <w:jc w:val="both"/>
        <w:rPr>
          <w:rFonts w:ascii="Times New Roman" w:hAnsi="Times New Roman" w:cs="Times New Roman"/>
          <w:sz w:val="24"/>
          <w:szCs w:val="24"/>
        </w:rPr>
      </w:pPr>
    </w:p>
    <w:p w:rsidR="00464F85" w:rsidRPr="00801C40" w:rsidRDefault="00464F85" w:rsidP="00464F85">
      <w:pPr>
        <w:pStyle w:val="NoSpacing"/>
        <w:jc w:val="both"/>
        <w:rPr>
          <w:rFonts w:ascii="Times New Roman" w:hAnsi="Times New Roman" w:cs="Times New Roman"/>
          <w:sz w:val="24"/>
          <w:szCs w:val="24"/>
        </w:rPr>
      </w:pPr>
    </w:p>
    <w:p w:rsidR="00464F85" w:rsidRPr="00801C40" w:rsidRDefault="00464F85" w:rsidP="00464F85">
      <w:pPr>
        <w:pStyle w:val="NoSpacing"/>
        <w:jc w:val="both"/>
        <w:rPr>
          <w:rFonts w:ascii="Times New Roman" w:hAnsi="Times New Roman" w:cs="Times New Roman"/>
          <w:b/>
          <w:bCs/>
          <w:sz w:val="24"/>
          <w:szCs w:val="24"/>
        </w:rPr>
      </w:pPr>
      <w:r w:rsidRPr="00801C40">
        <w:rPr>
          <w:rFonts w:ascii="Times New Roman" w:hAnsi="Times New Roman" w:cs="Times New Roman"/>
          <w:b/>
          <w:bCs/>
          <w:sz w:val="24"/>
          <w:szCs w:val="24"/>
        </w:rPr>
        <w:t>Parking</w:t>
      </w:r>
    </w:p>
    <w:p w:rsidR="00464F85" w:rsidRPr="00801C40" w:rsidRDefault="00464F85" w:rsidP="00464F85">
      <w:pPr>
        <w:pStyle w:val="NoSpacing"/>
        <w:jc w:val="both"/>
        <w:rPr>
          <w:rFonts w:ascii="Times New Roman" w:hAnsi="Times New Roman" w:cs="Times New Roman"/>
          <w:sz w:val="24"/>
          <w:szCs w:val="24"/>
        </w:rPr>
      </w:pPr>
    </w:p>
    <w:p w:rsidR="00E20CDE" w:rsidRPr="00801C40" w:rsidRDefault="005F73B8" w:rsidP="00697C3F">
      <w:pPr>
        <w:pStyle w:val="NoSpacing"/>
        <w:jc w:val="both"/>
        <w:rPr>
          <w:rFonts w:ascii="Times New Roman" w:hAnsi="Times New Roman" w:cs="Times New Roman"/>
          <w:sz w:val="24"/>
          <w:szCs w:val="24"/>
        </w:rPr>
      </w:pPr>
      <w:r>
        <w:rPr>
          <w:rFonts w:ascii="Times New Roman" w:hAnsi="Times New Roman" w:cs="Times New Roman"/>
          <w:sz w:val="24"/>
          <w:szCs w:val="24"/>
        </w:rPr>
        <w:t>P</w:t>
      </w:r>
      <w:r w:rsidR="00464F85" w:rsidRPr="00801C40">
        <w:rPr>
          <w:rFonts w:ascii="Times New Roman" w:hAnsi="Times New Roman" w:cs="Times New Roman"/>
          <w:sz w:val="24"/>
          <w:szCs w:val="24"/>
        </w:rPr>
        <w:t xml:space="preserve">arking facilities to be provided </w:t>
      </w:r>
      <w:r>
        <w:rPr>
          <w:rFonts w:ascii="Times New Roman" w:hAnsi="Times New Roman" w:cs="Times New Roman"/>
          <w:sz w:val="24"/>
          <w:szCs w:val="24"/>
        </w:rPr>
        <w:t>as per the building regulations.</w:t>
      </w:r>
      <w:r w:rsidR="00464F85" w:rsidRPr="00801C40">
        <w:rPr>
          <w:rFonts w:ascii="Times New Roman" w:hAnsi="Times New Roman" w:cs="Times New Roman"/>
          <w:sz w:val="24"/>
          <w:szCs w:val="24"/>
        </w:rPr>
        <w:t xml:space="preserve"> It is envisaged that mainly three wheelers and small cars will be the mode of transport. Preferably parking should be given only in the ground floor.</w:t>
      </w:r>
      <w:r w:rsidR="00F277F4" w:rsidRPr="00801C40">
        <w:rPr>
          <w:rFonts w:ascii="Times New Roman" w:hAnsi="Times New Roman" w:cs="Times New Roman"/>
          <w:sz w:val="24"/>
          <w:szCs w:val="24"/>
        </w:rPr>
        <w:t xml:space="preserve"> Basement parking is discouraged due to sensitivity </w:t>
      </w:r>
      <w:r w:rsidR="00E20CDE" w:rsidRPr="00801C40">
        <w:rPr>
          <w:rFonts w:ascii="Times New Roman" w:hAnsi="Times New Roman" w:cs="Times New Roman"/>
          <w:sz w:val="24"/>
          <w:szCs w:val="24"/>
        </w:rPr>
        <w:t>of the use can be abused.</w:t>
      </w:r>
    </w:p>
    <w:p w:rsidR="004E7236" w:rsidRPr="00801C40" w:rsidRDefault="004E7236" w:rsidP="00697C3F">
      <w:pPr>
        <w:pStyle w:val="NoSpacing"/>
        <w:jc w:val="both"/>
        <w:rPr>
          <w:rFonts w:ascii="Times New Roman" w:hAnsi="Times New Roman" w:cs="Times New Roman"/>
          <w:b/>
          <w:bCs/>
          <w:sz w:val="24"/>
          <w:szCs w:val="24"/>
        </w:rPr>
      </w:pPr>
    </w:p>
    <w:p w:rsidR="00E20CDE" w:rsidRPr="00801C40" w:rsidRDefault="00E20CDE" w:rsidP="00697C3F">
      <w:pPr>
        <w:pStyle w:val="NoSpacing"/>
        <w:jc w:val="both"/>
        <w:rPr>
          <w:rFonts w:ascii="Times New Roman" w:hAnsi="Times New Roman" w:cs="Times New Roman"/>
          <w:b/>
          <w:bCs/>
          <w:sz w:val="24"/>
          <w:szCs w:val="24"/>
        </w:rPr>
      </w:pPr>
      <w:r w:rsidRPr="00801C40">
        <w:rPr>
          <w:rFonts w:ascii="Times New Roman" w:hAnsi="Times New Roman" w:cs="Times New Roman"/>
          <w:b/>
          <w:bCs/>
          <w:sz w:val="24"/>
          <w:szCs w:val="24"/>
        </w:rPr>
        <w:t>Public transport</w:t>
      </w:r>
    </w:p>
    <w:p w:rsidR="00E20CDE" w:rsidRPr="00801C40" w:rsidRDefault="00E20CDE" w:rsidP="00697C3F">
      <w:pPr>
        <w:pStyle w:val="NoSpacing"/>
        <w:jc w:val="both"/>
        <w:rPr>
          <w:rFonts w:ascii="Times New Roman" w:hAnsi="Times New Roman" w:cs="Times New Roman"/>
          <w:sz w:val="24"/>
          <w:szCs w:val="24"/>
        </w:rPr>
      </w:pPr>
    </w:p>
    <w:p w:rsidR="00E20CDE" w:rsidRPr="00801C40" w:rsidRDefault="00E20CDE" w:rsidP="00697C3F">
      <w:pPr>
        <w:pStyle w:val="NoSpacing"/>
        <w:jc w:val="both"/>
        <w:rPr>
          <w:rFonts w:ascii="Times New Roman" w:hAnsi="Times New Roman" w:cs="Times New Roman"/>
          <w:sz w:val="24"/>
          <w:szCs w:val="24"/>
        </w:rPr>
      </w:pPr>
      <w:r w:rsidRPr="00801C40">
        <w:rPr>
          <w:rFonts w:ascii="Times New Roman" w:hAnsi="Times New Roman" w:cs="Times New Roman"/>
          <w:sz w:val="24"/>
          <w:szCs w:val="24"/>
        </w:rPr>
        <w:t xml:space="preserve">Adequate pick up and drop off points </w:t>
      </w:r>
      <w:r w:rsidR="00442C47" w:rsidRPr="00801C40">
        <w:rPr>
          <w:rFonts w:ascii="Times New Roman" w:hAnsi="Times New Roman" w:cs="Times New Roman"/>
          <w:sz w:val="24"/>
          <w:szCs w:val="24"/>
        </w:rPr>
        <w:t>should</w:t>
      </w:r>
      <w:r w:rsidRPr="00801C40">
        <w:rPr>
          <w:rFonts w:ascii="Times New Roman" w:hAnsi="Times New Roman" w:cs="Times New Roman"/>
          <w:sz w:val="24"/>
          <w:szCs w:val="24"/>
        </w:rPr>
        <w:t xml:space="preserve"> be provided for school vans.</w:t>
      </w:r>
    </w:p>
    <w:p w:rsidR="00442C47" w:rsidRPr="00801C40" w:rsidRDefault="00442C47" w:rsidP="00697C3F">
      <w:pPr>
        <w:pStyle w:val="NoSpacing"/>
        <w:jc w:val="both"/>
        <w:rPr>
          <w:rFonts w:ascii="Times New Roman" w:hAnsi="Times New Roman" w:cs="Times New Roman"/>
          <w:sz w:val="24"/>
          <w:szCs w:val="24"/>
        </w:rPr>
      </w:pPr>
    </w:p>
    <w:p w:rsidR="00E20CDE" w:rsidRPr="00801C40" w:rsidRDefault="00E20CDE" w:rsidP="00697C3F">
      <w:pPr>
        <w:pStyle w:val="NoSpacing"/>
        <w:jc w:val="both"/>
        <w:rPr>
          <w:rFonts w:ascii="Times New Roman" w:hAnsi="Times New Roman" w:cs="Times New Roman"/>
          <w:sz w:val="24"/>
          <w:szCs w:val="24"/>
        </w:rPr>
      </w:pPr>
    </w:p>
    <w:p w:rsidR="00E20CDE" w:rsidRPr="00801C40" w:rsidRDefault="00E20CDE" w:rsidP="00697C3F">
      <w:pPr>
        <w:pStyle w:val="NoSpacing"/>
        <w:jc w:val="both"/>
        <w:rPr>
          <w:rFonts w:ascii="Times New Roman" w:hAnsi="Times New Roman" w:cs="Times New Roman"/>
          <w:b/>
          <w:bCs/>
          <w:sz w:val="24"/>
          <w:szCs w:val="24"/>
        </w:rPr>
      </w:pPr>
      <w:r w:rsidRPr="00801C40">
        <w:rPr>
          <w:rFonts w:ascii="Times New Roman" w:hAnsi="Times New Roman" w:cs="Times New Roman"/>
          <w:b/>
          <w:bCs/>
          <w:sz w:val="24"/>
          <w:szCs w:val="24"/>
        </w:rPr>
        <w:lastRenderedPageBreak/>
        <w:t xml:space="preserve">Solid </w:t>
      </w:r>
      <w:r w:rsidR="009C757A" w:rsidRPr="00801C40">
        <w:rPr>
          <w:rFonts w:ascii="Times New Roman" w:hAnsi="Times New Roman" w:cs="Times New Roman"/>
          <w:b/>
          <w:bCs/>
          <w:sz w:val="24"/>
          <w:szCs w:val="24"/>
        </w:rPr>
        <w:t>W</w:t>
      </w:r>
      <w:r w:rsidRPr="00801C40">
        <w:rPr>
          <w:rFonts w:ascii="Times New Roman" w:hAnsi="Times New Roman" w:cs="Times New Roman"/>
          <w:b/>
          <w:bCs/>
          <w:sz w:val="24"/>
          <w:szCs w:val="24"/>
        </w:rPr>
        <w:t xml:space="preserve">aste </w:t>
      </w:r>
      <w:r w:rsidR="009C757A" w:rsidRPr="00801C40">
        <w:rPr>
          <w:rFonts w:ascii="Times New Roman" w:hAnsi="Times New Roman" w:cs="Times New Roman"/>
          <w:b/>
          <w:bCs/>
          <w:sz w:val="24"/>
          <w:szCs w:val="24"/>
        </w:rPr>
        <w:t>M</w:t>
      </w:r>
      <w:r w:rsidRPr="00801C40">
        <w:rPr>
          <w:rFonts w:ascii="Times New Roman" w:hAnsi="Times New Roman" w:cs="Times New Roman"/>
          <w:b/>
          <w:bCs/>
          <w:sz w:val="24"/>
          <w:szCs w:val="24"/>
        </w:rPr>
        <w:t>anagement</w:t>
      </w:r>
      <w:r w:rsidR="00234DF0">
        <w:rPr>
          <w:rFonts w:ascii="Times New Roman" w:hAnsi="Times New Roman" w:cs="Times New Roman"/>
          <w:b/>
          <w:bCs/>
          <w:sz w:val="24"/>
          <w:szCs w:val="24"/>
        </w:rPr>
        <w:t xml:space="preserve"> (SWM)</w:t>
      </w:r>
      <w:r w:rsidRPr="00801C40">
        <w:rPr>
          <w:rFonts w:ascii="Times New Roman" w:hAnsi="Times New Roman" w:cs="Times New Roman"/>
          <w:b/>
          <w:bCs/>
          <w:sz w:val="24"/>
          <w:szCs w:val="24"/>
        </w:rPr>
        <w:t>, Collection and Disposal</w:t>
      </w:r>
    </w:p>
    <w:p w:rsidR="00E20CDE" w:rsidRPr="00801C40" w:rsidRDefault="00E20CDE" w:rsidP="00697C3F">
      <w:pPr>
        <w:pStyle w:val="NoSpacing"/>
        <w:jc w:val="both"/>
        <w:rPr>
          <w:rFonts w:ascii="Times New Roman" w:hAnsi="Times New Roman" w:cs="Times New Roman"/>
          <w:sz w:val="24"/>
          <w:szCs w:val="24"/>
        </w:rPr>
      </w:pPr>
    </w:p>
    <w:p w:rsidR="00D766D5" w:rsidRPr="00801C40" w:rsidRDefault="00E20CDE" w:rsidP="00697C3F">
      <w:pPr>
        <w:pStyle w:val="NoSpacing"/>
        <w:jc w:val="both"/>
        <w:rPr>
          <w:rFonts w:ascii="Times New Roman" w:hAnsi="Times New Roman" w:cs="Times New Roman"/>
          <w:sz w:val="24"/>
          <w:szCs w:val="24"/>
        </w:rPr>
      </w:pPr>
      <w:r w:rsidRPr="00801C40">
        <w:rPr>
          <w:rFonts w:ascii="Times New Roman" w:hAnsi="Times New Roman" w:cs="Times New Roman"/>
          <w:sz w:val="24"/>
          <w:szCs w:val="24"/>
        </w:rPr>
        <w:t>In many of similar housing schemes, SWM has become an issue. This should be specifically addressed in detail including the disposal by individual houses. Storage and collection will be carried by CMC.</w:t>
      </w:r>
      <w:r w:rsidR="00464F85" w:rsidRPr="00801C40">
        <w:rPr>
          <w:rFonts w:ascii="Times New Roman" w:hAnsi="Times New Roman" w:cs="Times New Roman"/>
          <w:sz w:val="24"/>
          <w:szCs w:val="24"/>
        </w:rPr>
        <w:t xml:space="preserve"> </w:t>
      </w:r>
      <w:r w:rsidR="00F17547" w:rsidRPr="00801C40">
        <w:rPr>
          <w:rFonts w:ascii="Times New Roman" w:hAnsi="Times New Roman" w:cs="Times New Roman"/>
          <w:sz w:val="24"/>
          <w:szCs w:val="24"/>
        </w:rPr>
        <w:t xml:space="preserve">  </w:t>
      </w:r>
      <w:r w:rsidR="00D766D5" w:rsidRPr="00801C40">
        <w:rPr>
          <w:rFonts w:ascii="Times New Roman" w:hAnsi="Times New Roman" w:cs="Times New Roman"/>
          <w:sz w:val="24"/>
          <w:szCs w:val="24"/>
        </w:rPr>
        <w:t xml:space="preserve"> </w:t>
      </w:r>
    </w:p>
    <w:p w:rsidR="00442C47" w:rsidRPr="00801C40" w:rsidRDefault="00442C47" w:rsidP="00697C3F">
      <w:pPr>
        <w:pStyle w:val="NoSpacing"/>
        <w:jc w:val="both"/>
        <w:rPr>
          <w:rFonts w:ascii="Times New Roman" w:hAnsi="Times New Roman" w:cs="Times New Roman"/>
          <w:sz w:val="24"/>
          <w:szCs w:val="24"/>
        </w:rPr>
      </w:pPr>
    </w:p>
    <w:p w:rsidR="00442C47" w:rsidRPr="00801C40" w:rsidRDefault="00442C47" w:rsidP="00697C3F">
      <w:pPr>
        <w:pStyle w:val="NoSpacing"/>
        <w:jc w:val="both"/>
        <w:rPr>
          <w:rFonts w:ascii="Times New Roman" w:hAnsi="Times New Roman" w:cs="Times New Roman"/>
          <w:b/>
          <w:bCs/>
          <w:sz w:val="24"/>
          <w:szCs w:val="24"/>
        </w:rPr>
      </w:pPr>
      <w:r w:rsidRPr="00801C40">
        <w:rPr>
          <w:rFonts w:ascii="Times New Roman" w:hAnsi="Times New Roman" w:cs="Times New Roman"/>
          <w:b/>
          <w:bCs/>
          <w:sz w:val="24"/>
          <w:szCs w:val="24"/>
        </w:rPr>
        <w:t>Funding</w:t>
      </w:r>
    </w:p>
    <w:p w:rsidR="00442C47" w:rsidRPr="00801C40" w:rsidRDefault="00442C47" w:rsidP="00697C3F">
      <w:pPr>
        <w:pStyle w:val="NoSpacing"/>
        <w:jc w:val="both"/>
        <w:rPr>
          <w:rFonts w:ascii="Times New Roman" w:hAnsi="Times New Roman" w:cs="Times New Roman"/>
          <w:sz w:val="24"/>
          <w:szCs w:val="24"/>
        </w:rPr>
      </w:pPr>
    </w:p>
    <w:p w:rsidR="00442C47" w:rsidRDefault="00442C47" w:rsidP="00697C3F">
      <w:pPr>
        <w:pStyle w:val="NoSpacing"/>
        <w:jc w:val="both"/>
        <w:rPr>
          <w:rFonts w:ascii="Times New Roman" w:hAnsi="Times New Roman" w:cs="Times New Roman"/>
          <w:sz w:val="24"/>
          <w:szCs w:val="24"/>
        </w:rPr>
      </w:pPr>
      <w:r w:rsidRPr="00801C40">
        <w:rPr>
          <w:rFonts w:ascii="Times New Roman" w:hAnsi="Times New Roman" w:cs="Times New Roman"/>
          <w:sz w:val="24"/>
          <w:szCs w:val="24"/>
        </w:rPr>
        <w:t>This is a Municipal funded project and all payments will be effected through Municipal funds and through Municipal Bonds.</w:t>
      </w:r>
      <w:r w:rsidR="00F8194F">
        <w:rPr>
          <w:rFonts w:ascii="Times New Roman" w:hAnsi="Times New Roman" w:cs="Times New Roman"/>
          <w:sz w:val="24"/>
          <w:szCs w:val="24"/>
        </w:rPr>
        <w:t xml:space="preserve"> Any proposal with external financing also will be considered favorably.</w:t>
      </w:r>
    </w:p>
    <w:p w:rsidR="00E51B92" w:rsidRDefault="00E51B92" w:rsidP="00697C3F">
      <w:pPr>
        <w:pStyle w:val="NoSpacing"/>
        <w:jc w:val="both"/>
        <w:rPr>
          <w:rFonts w:ascii="Times New Roman" w:hAnsi="Times New Roman" w:cs="Times New Roman"/>
          <w:sz w:val="24"/>
          <w:szCs w:val="24"/>
        </w:rPr>
      </w:pPr>
    </w:p>
    <w:p w:rsidR="00E51B92" w:rsidRDefault="00330E56" w:rsidP="00697C3F">
      <w:pPr>
        <w:pStyle w:val="NoSpacing"/>
        <w:jc w:val="both"/>
        <w:rPr>
          <w:rFonts w:ascii="Times New Roman" w:hAnsi="Times New Roman" w:cs="Times New Roman"/>
          <w:b/>
          <w:sz w:val="24"/>
          <w:szCs w:val="24"/>
        </w:rPr>
      </w:pPr>
      <w:r w:rsidRPr="00330E56">
        <w:rPr>
          <w:rFonts w:ascii="Times New Roman" w:hAnsi="Times New Roman" w:cs="Times New Roman"/>
          <w:b/>
          <w:sz w:val="24"/>
          <w:szCs w:val="24"/>
        </w:rPr>
        <w:t>Submission Requirements</w:t>
      </w:r>
    </w:p>
    <w:p w:rsidR="0099793E" w:rsidRDefault="0099793E" w:rsidP="00697C3F">
      <w:pPr>
        <w:pStyle w:val="NoSpacing"/>
        <w:jc w:val="both"/>
        <w:rPr>
          <w:rFonts w:ascii="Times New Roman" w:hAnsi="Times New Roman" w:cs="Times New Roman"/>
          <w:b/>
          <w:sz w:val="24"/>
          <w:szCs w:val="24"/>
        </w:rPr>
      </w:pPr>
    </w:p>
    <w:p w:rsidR="00330E56" w:rsidRDefault="00330E56" w:rsidP="00330E56">
      <w:pPr>
        <w:pStyle w:val="NoSpacing"/>
        <w:numPr>
          <w:ilvl w:val="0"/>
          <w:numId w:val="8"/>
        </w:numPr>
        <w:jc w:val="both"/>
        <w:rPr>
          <w:rFonts w:ascii="Times New Roman" w:hAnsi="Times New Roman" w:cs="Times New Roman"/>
          <w:sz w:val="24"/>
          <w:szCs w:val="24"/>
        </w:rPr>
      </w:pPr>
      <w:r w:rsidRPr="00330E56">
        <w:rPr>
          <w:rFonts w:ascii="Times New Roman" w:hAnsi="Times New Roman" w:cs="Times New Roman"/>
          <w:sz w:val="24"/>
          <w:szCs w:val="24"/>
        </w:rPr>
        <w:t xml:space="preserve">All 2D drawing shall be </w:t>
      </w:r>
      <w:r w:rsidR="0099793E">
        <w:rPr>
          <w:rFonts w:ascii="Times New Roman" w:hAnsi="Times New Roman" w:cs="Times New Roman"/>
          <w:sz w:val="24"/>
          <w:szCs w:val="24"/>
        </w:rPr>
        <w:t xml:space="preserve">in </w:t>
      </w:r>
      <w:r w:rsidRPr="00330E56">
        <w:rPr>
          <w:rFonts w:ascii="Times New Roman" w:hAnsi="Times New Roman" w:cs="Times New Roman"/>
          <w:sz w:val="24"/>
          <w:szCs w:val="24"/>
        </w:rPr>
        <w:t>A3 size</w:t>
      </w:r>
      <w:r w:rsidR="0099793E">
        <w:rPr>
          <w:rFonts w:ascii="Times New Roman" w:hAnsi="Times New Roman" w:cs="Times New Roman"/>
          <w:sz w:val="24"/>
          <w:szCs w:val="24"/>
        </w:rPr>
        <w:t>.</w:t>
      </w:r>
    </w:p>
    <w:p w:rsidR="0099793E" w:rsidRDefault="0099793E" w:rsidP="0099793E">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Plans.</w:t>
      </w:r>
    </w:p>
    <w:p w:rsidR="0099793E" w:rsidRDefault="0099793E" w:rsidP="0099793E">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Sections.</w:t>
      </w:r>
    </w:p>
    <w:p w:rsidR="0099793E" w:rsidRDefault="0099793E" w:rsidP="0099793E">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Elevations</w:t>
      </w:r>
    </w:p>
    <w:p w:rsidR="0099793E" w:rsidRDefault="0099793E" w:rsidP="0099793E">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Landscape layouts.</w:t>
      </w:r>
    </w:p>
    <w:p w:rsidR="0099793E" w:rsidRDefault="0099793E" w:rsidP="0099793E">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Schedules of materials.</w:t>
      </w:r>
    </w:p>
    <w:p w:rsidR="0099793E" w:rsidRDefault="0099793E" w:rsidP="0099793E">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Schedules - brands of equipment.</w:t>
      </w:r>
    </w:p>
    <w:p w:rsidR="0099793E" w:rsidRPr="00330E56" w:rsidRDefault="0099793E" w:rsidP="0099793E">
      <w:pPr>
        <w:pStyle w:val="NoSpacing"/>
        <w:ind w:left="1800"/>
        <w:jc w:val="both"/>
        <w:rPr>
          <w:rFonts w:ascii="Times New Roman" w:hAnsi="Times New Roman" w:cs="Times New Roman"/>
          <w:sz w:val="24"/>
          <w:szCs w:val="24"/>
        </w:rPr>
      </w:pPr>
    </w:p>
    <w:p w:rsidR="00330E56" w:rsidRDefault="00330E56" w:rsidP="00330E56">
      <w:pPr>
        <w:pStyle w:val="NoSpacing"/>
        <w:numPr>
          <w:ilvl w:val="0"/>
          <w:numId w:val="8"/>
        </w:numPr>
        <w:jc w:val="both"/>
        <w:rPr>
          <w:rFonts w:ascii="Times New Roman" w:hAnsi="Times New Roman" w:cs="Times New Roman"/>
          <w:sz w:val="24"/>
          <w:szCs w:val="24"/>
        </w:rPr>
      </w:pPr>
      <w:r w:rsidRPr="00330E56">
        <w:rPr>
          <w:rFonts w:ascii="Times New Roman" w:hAnsi="Times New Roman" w:cs="Times New Roman"/>
          <w:sz w:val="24"/>
          <w:szCs w:val="24"/>
        </w:rPr>
        <w:t>Perspectives and 3D views shall be A3 size</w:t>
      </w:r>
      <w:r w:rsidR="00D82FE9">
        <w:rPr>
          <w:rFonts w:ascii="Times New Roman" w:hAnsi="Times New Roman" w:cs="Times New Roman"/>
          <w:sz w:val="24"/>
          <w:szCs w:val="24"/>
        </w:rPr>
        <w:t xml:space="preserve"> with full quality prints</w:t>
      </w:r>
      <w:r w:rsidR="0099793E">
        <w:rPr>
          <w:rFonts w:ascii="Times New Roman" w:hAnsi="Times New Roman" w:cs="Times New Roman"/>
          <w:sz w:val="24"/>
          <w:szCs w:val="24"/>
        </w:rPr>
        <w:t>.</w:t>
      </w:r>
    </w:p>
    <w:p w:rsidR="0099793E" w:rsidRPr="00330E56" w:rsidRDefault="0099793E" w:rsidP="0099793E">
      <w:pPr>
        <w:pStyle w:val="NoSpacing"/>
        <w:ind w:left="720"/>
        <w:jc w:val="both"/>
        <w:rPr>
          <w:rFonts w:ascii="Times New Roman" w:hAnsi="Times New Roman" w:cs="Times New Roman"/>
          <w:sz w:val="24"/>
          <w:szCs w:val="24"/>
        </w:rPr>
      </w:pPr>
    </w:p>
    <w:p w:rsidR="00330E56" w:rsidRPr="00330E56" w:rsidRDefault="00330E56" w:rsidP="00330E56">
      <w:pPr>
        <w:pStyle w:val="NoSpacing"/>
        <w:numPr>
          <w:ilvl w:val="0"/>
          <w:numId w:val="8"/>
        </w:numPr>
        <w:jc w:val="both"/>
        <w:rPr>
          <w:rFonts w:ascii="Times New Roman" w:hAnsi="Times New Roman" w:cs="Times New Roman"/>
          <w:sz w:val="24"/>
          <w:szCs w:val="24"/>
        </w:rPr>
      </w:pPr>
      <w:r w:rsidRPr="00330E56">
        <w:rPr>
          <w:rFonts w:ascii="Times New Roman" w:hAnsi="Times New Roman" w:cs="Times New Roman"/>
          <w:sz w:val="24"/>
          <w:szCs w:val="24"/>
        </w:rPr>
        <w:t xml:space="preserve">Walk </w:t>
      </w:r>
      <w:r w:rsidR="00354AA5">
        <w:rPr>
          <w:rFonts w:ascii="Times New Roman" w:hAnsi="Times New Roman" w:cs="Times New Roman"/>
          <w:sz w:val="24"/>
          <w:szCs w:val="24"/>
        </w:rPr>
        <w:t>th</w:t>
      </w:r>
      <w:r w:rsidR="00354AA5" w:rsidRPr="00330E56">
        <w:rPr>
          <w:rFonts w:ascii="Times New Roman" w:hAnsi="Times New Roman" w:cs="Times New Roman"/>
          <w:sz w:val="24"/>
          <w:szCs w:val="24"/>
        </w:rPr>
        <w:t>oughts</w:t>
      </w:r>
      <w:r w:rsidRPr="00330E56">
        <w:rPr>
          <w:rFonts w:ascii="Times New Roman" w:hAnsi="Times New Roman" w:cs="Times New Roman"/>
          <w:sz w:val="24"/>
          <w:szCs w:val="24"/>
        </w:rPr>
        <w:t xml:space="preserve"> and 3D animations should limit to 5 minutes and submission format should be mp4 </w:t>
      </w:r>
      <w:r>
        <w:rPr>
          <w:rFonts w:ascii="Times New Roman" w:hAnsi="Times New Roman" w:cs="Times New Roman"/>
          <w:sz w:val="24"/>
          <w:szCs w:val="24"/>
        </w:rPr>
        <w:t>only.</w:t>
      </w:r>
    </w:p>
    <w:p w:rsidR="00330E56" w:rsidRPr="00330E56" w:rsidRDefault="00330E56" w:rsidP="00697C3F">
      <w:pPr>
        <w:pStyle w:val="NoSpacing"/>
        <w:jc w:val="both"/>
        <w:rPr>
          <w:rFonts w:ascii="Times New Roman" w:hAnsi="Times New Roman" w:cs="Times New Roman"/>
          <w:sz w:val="24"/>
          <w:szCs w:val="24"/>
        </w:rPr>
      </w:pPr>
    </w:p>
    <w:p w:rsidR="00D766D5" w:rsidRPr="00801C40" w:rsidRDefault="00D766D5" w:rsidP="00697C3F">
      <w:pPr>
        <w:pStyle w:val="NoSpacing"/>
        <w:jc w:val="both"/>
        <w:rPr>
          <w:rFonts w:ascii="Times New Roman" w:hAnsi="Times New Roman" w:cs="Times New Roman"/>
          <w:sz w:val="24"/>
          <w:szCs w:val="24"/>
        </w:rPr>
      </w:pPr>
    </w:p>
    <w:p w:rsidR="00A83BFE" w:rsidRPr="00801C40" w:rsidRDefault="00A83BFE" w:rsidP="00697C3F">
      <w:pPr>
        <w:pStyle w:val="NoSpacing"/>
        <w:jc w:val="both"/>
        <w:rPr>
          <w:rFonts w:ascii="Times New Roman" w:hAnsi="Times New Roman" w:cs="Times New Roman"/>
          <w:sz w:val="24"/>
          <w:szCs w:val="24"/>
        </w:rPr>
      </w:pPr>
    </w:p>
    <w:p w:rsidR="00A83BFE" w:rsidRPr="00801C40" w:rsidRDefault="00A83BFE" w:rsidP="00697C3F">
      <w:pPr>
        <w:pStyle w:val="NoSpacing"/>
        <w:jc w:val="both"/>
        <w:rPr>
          <w:rFonts w:ascii="Times New Roman" w:hAnsi="Times New Roman" w:cs="Times New Roman"/>
          <w:sz w:val="24"/>
          <w:szCs w:val="24"/>
        </w:rPr>
      </w:pPr>
    </w:p>
    <w:sectPr w:rsidR="00A83BFE" w:rsidRPr="00801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A3B"/>
    <w:multiLevelType w:val="hybridMultilevel"/>
    <w:tmpl w:val="EF6A4F54"/>
    <w:lvl w:ilvl="0" w:tplc="D56E979E">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9C01BF"/>
    <w:multiLevelType w:val="hybridMultilevel"/>
    <w:tmpl w:val="3220847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DE6E5E"/>
    <w:multiLevelType w:val="hybridMultilevel"/>
    <w:tmpl w:val="AAB2096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BA3501"/>
    <w:multiLevelType w:val="hybridMultilevel"/>
    <w:tmpl w:val="BBE0F78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07024EF"/>
    <w:multiLevelType w:val="hybridMultilevel"/>
    <w:tmpl w:val="3370C47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A092794"/>
    <w:multiLevelType w:val="hybridMultilevel"/>
    <w:tmpl w:val="CD64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D481B"/>
    <w:multiLevelType w:val="hybridMultilevel"/>
    <w:tmpl w:val="03E24990"/>
    <w:lvl w:ilvl="0" w:tplc="B776CF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E2998"/>
    <w:multiLevelType w:val="hybridMultilevel"/>
    <w:tmpl w:val="EA72C77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734625B6"/>
    <w:multiLevelType w:val="hybridMultilevel"/>
    <w:tmpl w:val="D1F073D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2"/>
  </w:num>
  <w:num w:numId="3">
    <w:abstractNumId w:val="4"/>
  </w:num>
  <w:num w:numId="4">
    <w:abstractNumId w:val="8"/>
  </w:num>
  <w:num w:numId="5">
    <w:abstractNumId w:val="7"/>
  </w:num>
  <w:num w:numId="6">
    <w:abstractNumId w:val="1"/>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57"/>
    <w:rsid w:val="00001ECA"/>
    <w:rsid w:val="00060A9F"/>
    <w:rsid w:val="00096957"/>
    <w:rsid w:val="00144056"/>
    <w:rsid w:val="001633E8"/>
    <w:rsid w:val="00172C7E"/>
    <w:rsid w:val="001D363B"/>
    <w:rsid w:val="00234DF0"/>
    <w:rsid w:val="0029073B"/>
    <w:rsid w:val="002E6F55"/>
    <w:rsid w:val="00330B6C"/>
    <w:rsid w:val="00330E56"/>
    <w:rsid w:val="00335055"/>
    <w:rsid w:val="00354AA5"/>
    <w:rsid w:val="003F7B08"/>
    <w:rsid w:val="00442C47"/>
    <w:rsid w:val="004502D3"/>
    <w:rsid w:val="00464F85"/>
    <w:rsid w:val="00474E8C"/>
    <w:rsid w:val="00480D45"/>
    <w:rsid w:val="004C220C"/>
    <w:rsid w:val="004D78CD"/>
    <w:rsid w:val="004E7236"/>
    <w:rsid w:val="005224EB"/>
    <w:rsid w:val="005D67AF"/>
    <w:rsid w:val="005F73B8"/>
    <w:rsid w:val="0066187B"/>
    <w:rsid w:val="00697C3F"/>
    <w:rsid w:val="006C0549"/>
    <w:rsid w:val="006E2DD8"/>
    <w:rsid w:val="00706EEE"/>
    <w:rsid w:val="007B4C05"/>
    <w:rsid w:val="007C67BF"/>
    <w:rsid w:val="00801463"/>
    <w:rsid w:val="00801C40"/>
    <w:rsid w:val="00825AF8"/>
    <w:rsid w:val="00851ED9"/>
    <w:rsid w:val="008D27AA"/>
    <w:rsid w:val="008F6F64"/>
    <w:rsid w:val="00915885"/>
    <w:rsid w:val="0099793E"/>
    <w:rsid w:val="009B611B"/>
    <w:rsid w:val="009B6272"/>
    <w:rsid w:val="009C757A"/>
    <w:rsid w:val="00A52C9D"/>
    <w:rsid w:val="00A65C77"/>
    <w:rsid w:val="00A83BFE"/>
    <w:rsid w:val="00A9494C"/>
    <w:rsid w:val="00AA566C"/>
    <w:rsid w:val="00AF11AB"/>
    <w:rsid w:val="00B2593C"/>
    <w:rsid w:val="00B92B1B"/>
    <w:rsid w:val="00BB3DA0"/>
    <w:rsid w:val="00BB50B7"/>
    <w:rsid w:val="00CB7757"/>
    <w:rsid w:val="00D36412"/>
    <w:rsid w:val="00D435FC"/>
    <w:rsid w:val="00D766D5"/>
    <w:rsid w:val="00D82FE9"/>
    <w:rsid w:val="00DA77C4"/>
    <w:rsid w:val="00DB0F61"/>
    <w:rsid w:val="00DC3FBA"/>
    <w:rsid w:val="00E17876"/>
    <w:rsid w:val="00E20CDE"/>
    <w:rsid w:val="00E51B92"/>
    <w:rsid w:val="00E7135C"/>
    <w:rsid w:val="00E97B66"/>
    <w:rsid w:val="00EB03F1"/>
    <w:rsid w:val="00F132A1"/>
    <w:rsid w:val="00F17547"/>
    <w:rsid w:val="00F277F4"/>
    <w:rsid w:val="00F8194F"/>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A3D23-742D-4007-803F-9FE040A1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957"/>
    <w:pPr>
      <w:spacing w:after="0" w:line="240" w:lineRule="auto"/>
    </w:pPr>
  </w:style>
  <w:style w:type="paragraph" w:styleId="BalloonText">
    <w:name w:val="Balloon Text"/>
    <w:basedOn w:val="Normal"/>
    <w:link w:val="BalloonTextChar"/>
    <w:uiPriority w:val="99"/>
    <w:semiHidden/>
    <w:unhideWhenUsed/>
    <w:rsid w:val="00E97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B66"/>
    <w:rPr>
      <w:rFonts w:ascii="Segoe UI" w:hAnsi="Segoe UI" w:cs="Segoe UI"/>
      <w:sz w:val="18"/>
      <w:szCs w:val="18"/>
    </w:rPr>
  </w:style>
  <w:style w:type="paragraph" w:styleId="ListParagraph">
    <w:name w:val="List Paragraph"/>
    <w:basedOn w:val="Normal"/>
    <w:uiPriority w:val="34"/>
    <w:qFormat/>
    <w:rsid w:val="00DC3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377CC-2A31-4C76-9635-2FCF719E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2016-02-29T10:00:00Z</cp:lastPrinted>
  <dcterms:created xsi:type="dcterms:W3CDTF">2016-02-25T04:35:00Z</dcterms:created>
  <dcterms:modified xsi:type="dcterms:W3CDTF">2016-02-29T10:08:00Z</dcterms:modified>
</cp:coreProperties>
</file>